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40C" w:rsidRPr="007908E8" w:rsidRDefault="0064640C" w:rsidP="0064640C">
      <w:pPr>
        <w:jc w:val="center"/>
        <w:rPr>
          <w:rFonts w:ascii="Arial" w:hAnsi="Arial"/>
          <w:b/>
          <w:bCs/>
        </w:rPr>
      </w:pPr>
      <w:r w:rsidRPr="007908E8">
        <w:rPr>
          <w:rFonts w:ascii="Arial" w:hAnsi="Arial"/>
          <w:b/>
          <w:bCs/>
        </w:rPr>
        <w:t>ORR Survivors of Torture Program</w:t>
      </w:r>
    </w:p>
    <w:p w:rsidR="0064640C" w:rsidRPr="007908E8" w:rsidRDefault="0064640C" w:rsidP="0064640C">
      <w:pPr>
        <w:pStyle w:val="Header"/>
        <w:jc w:val="center"/>
        <w:rPr>
          <w:rFonts w:ascii="Arial" w:hAnsi="Arial"/>
          <w:b/>
          <w:bCs/>
        </w:rPr>
      </w:pPr>
      <w:r w:rsidRPr="007908E8">
        <w:rPr>
          <w:rFonts w:ascii="Arial" w:hAnsi="Arial"/>
          <w:b/>
          <w:bCs/>
        </w:rPr>
        <w:t>Nationality Capacity Building Project</w:t>
      </w:r>
    </w:p>
    <w:p w:rsidR="0064640C" w:rsidRPr="007908E8" w:rsidRDefault="0064640C" w:rsidP="0064640C">
      <w:pPr>
        <w:pStyle w:val="Header"/>
        <w:jc w:val="center"/>
        <w:rPr>
          <w:rFonts w:ascii="Arial" w:hAnsi="Arial"/>
          <w:b/>
          <w:bCs/>
        </w:rPr>
      </w:pPr>
    </w:p>
    <w:p w:rsidR="0064640C" w:rsidRPr="007908E8" w:rsidRDefault="0064640C" w:rsidP="0064640C">
      <w:pPr>
        <w:pStyle w:val="Header"/>
        <w:jc w:val="center"/>
        <w:rPr>
          <w:rFonts w:ascii="Arial" w:hAnsi="Arial"/>
          <w:b/>
          <w:bCs/>
        </w:rPr>
      </w:pPr>
      <w:r w:rsidRPr="007908E8">
        <w:rPr>
          <w:rFonts w:ascii="Arial" w:hAnsi="Arial"/>
          <w:b/>
          <w:bCs/>
        </w:rPr>
        <w:t xml:space="preserve">Eligibility Determination Form - NCB TEMPLATE </w:t>
      </w:r>
    </w:p>
    <w:p w:rsidR="0064640C" w:rsidRPr="007908E8" w:rsidRDefault="0064640C" w:rsidP="0064640C">
      <w:pPr>
        <w:jc w:val="center"/>
        <w:rPr>
          <w:rFonts w:ascii="Arial" w:hAnsi="Arial"/>
          <w:b/>
          <w:sz w:val="28"/>
          <w:szCs w:val="28"/>
          <w:u w:val="single"/>
        </w:rPr>
      </w:pPr>
    </w:p>
    <w:p w:rsidR="0064640C" w:rsidRPr="007908E8" w:rsidRDefault="0064640C" w:rsidP="0064640C">
      <w:pPr>
        <w:rPr>
          <w:rFonts w:ascii="Arial" w:hAnsi="Arial"/>
          <w:bCs/>
        </w:rPr>
      </w:pPr>
      <w:r w:rsidRPr="007908E8">
        <w:rPr>
          <w:rFonts w:ascii="Arial" w:hAnsi="Arial"/>
          <w:bCs/>
        </w:rPr>
        <w:t>ORR requires that all program conduct and document eligibility determinations for all clients based on the Survivors of Torture Program Eligibility Determination Guidelines.  To simplify this process SOT Program recipients may use this template or refer to it when creating an eligibility determination form for their organization.  Eligibility determinations are not a legal exercise rather they are meant to establish a reasonable, common-sense basis to believe that the applicant’s experience satisfies the elements of the U.S. definition of torture:</w:t>
      </w:r>
    </w:p>
    <w:p w:rsidR="0064640C" w:rsidRPr="007908E8" w:rsidRDefault="0064640C" w:rsidP="0064640C">
      <w:pPr>
        <w:rPr>
          <w:rFonts w:ascii="Arial" w:hAnsi="Arial"/>
          <w:bCs/>
        </w:rPr>
      </w:pPr>
    </w:p>
    <w:p w:rsidR="0064640C" w:rsidRPr="007908E8" w:rsidRDefault="0064640C" w:rsidP="0064640C">
      <w:pPr>
        <w:ind w:left="720"/>
        <w:contextualSpacing/>
        <w:rPr>
          <w:rFonts w:ascii="Arial" w:eastAsia="Calibri" w:hAnsi="Arial"/>
          <w:i/>
        </w:rPr>
      </w:pPr>
      <w:r w:rsidRPr="007908E8">
        <w:rPr>
          <w:rFonts w:ascii="Arial" w:eastAsia="Calibri" w:hAnsi="Arial"/>
          <w:i/>
        </w:rPr>
        <w:t>[A]n act committed [outside the United States] by a person acting under the color of law specifically intended to inflict severe physical or mental pain or suffering (other than pain or suffering incidental to lawful sanctions) upon another person within his custody or lawful control.</w:t>
      </w:r>
      <w:r w:rsidRPr="007908E8">
        <w:rPr>
          <w:rStyle w:val="FootnoteReference"/>
          <w:rFonts w:ascii="Arial" w:eastAsia="Calibri" w:hAnsi="Arial"/>
          <w:i/>
        </w:rPr>
        <w:footnoteReference w:id="1"/>
      </w:r>
      <w:r w:rsidRPr="007908E8">
        <w:rPr>
          <w:rFonts w:ascii="Arial" w:eastAsia="Calibri" w:hAnsi="Arial"/>
          <w:i/>
        </w:rPr>
        <w:t xml:space="preserve"> </w:t>
      </w:r>
    </w:p>
    <w:p w:rsidR="0064640C" w:rsidRPr="007908E8" w:rsidRDefault="0064640C" w:rsidP="0064640C">
      <w:pPr>
        <w:rPr>
          <w:rFonts w:ascii="Arial" w:hAnsi="Arial"/>
          <w:bCs/>
        </w:rPr>
      </w:pPr>
      <w:bookmarkStart w:id="0" w:name="_GoBack"/>
      <w:bookmarkEnd w:id="0"/>
    </w:p>
    <w:p w:rsidR="0064640C" w:rsidRPr="007908E8" w:rsidRDefault="0064640C" w:rsidP="0064640C">
      <w:pPr>
        <w:rPr>
          <w:rFonts w:ascii="Arial" w:hAnsi="Arial"/>
        </w:rPr>
      </w:pPr>
      <w:r w:rsidRPr="007908E8">
        <w:rPr>
          <w:rFonts w:ascii="Arial" w:hAnsi="Arial"/>
          <w:bCs/>
        </w:rPr>
        <w:t xml:space="preserve">The 2023 Services for Survivors of Torture Program Eligibility Determination Guidelines (“2023 Guidelines”) are designed to help you answer that question each step of the way. As you conduct the assessment below, please provide information about the primary survivor in Section A through H.  If the applicant is a secondary survivor, please complete Section I as well. </w:t>
      </w:r>
      <w:r w:rsidRPr="007908E8">
        <w:rPr>
          <w:rFonts w:ascii="Arial" w:hAnsi="Arial"/>
        </w:rPr>
        <w:t xml:space="preserve">Please keep in mind that you should resolve any uncertainties and make decisions consistent with the United States’ unequivocal commitment to the prohibition of torture, including the President’s call to the nation to “stand in solidarity with survivors of torture.”  </w:t>
      </w:r>
    </w:p>
    <w:p w:rsidR="0064640C" w:rsidRPr="007908E8" w:rsidRDefault="0064640C" w:rsidP="0064640C">
      <w:pPr>
        <w:rPr>
          <w:rFonts w:ascii="Arial" w:hAnsi="Arial"/>
          <w:b/>
        </w:rPr>
      </w:pPr>
    </w:p>
    <w:p w:rsidR="0064640C" w:rsidRPr="007908E8" w:rsidRDefault="0064640C" w:rsidP="0064640C">
      <w:pPr>
        <w:numPr>
          <w:ilvl w:val="0"/>
          <w:numId w:val="9"/>
        </w:numPr>
        <w:rPr>
          <w:rFonts w:ascii="Arial" w:hAnsi="Arial"/>
          <w:b/>
        </w:rPr>
      </w:pPr>
      <w:r w:rsidRPr="007908E8">
        <w:rPr>
          <w:rFonts w:ascii="Arial" w:hAnsi="Arial"/>
          <w:b/>
        </w:rPr>
        <w:t xml:space="preserve">What did the applicant endure that may constitute torture? </w:t>
      </w:r>
    </w:p>
    <w:p w:rsidR="0064640C" w:rsidRPr="007908E8" w:rsidRDefault="0064640C" w:rsidP="0064640C">
      <w:pPr>
        <w:rPr>
          <w:rFonts w:ascii="Arial" w:hAnsi="Arial"/>
          <w:b/>
        </w:rPr>
      </w:pPr>
    </w:p>
    <w:p w:rsidR="0064640C" w:rsidRPr="007908E8" w:rsidRDefault="0064640C" w:rsidP="0064640C">
      <w:pPr>
        <w:ind w:left="360"/>
        <w:rPr>
          <w:rFonts w:ascii="Arial" w:hAnsi="Arial"/>
          <w:b/>
          <w:i/>
        </w:rPr>
      </w:pPr>
      <w:r w:rsidRPr="007908E8">
        <w:rPr>
          <w:rFonts w:ascii="Arial" w:hAnsi="Arial"/>
          <w:b/>
          <w:i/>
        </w:rPr>
        <w:t xml:space="preserve">Note: This can include not only acts but also omissions. For example, withholding medical care which results in severe pain or suffering can constitute torture.  </w:t>
      </w:r>
    </w:p>
    <w:p w:rsidR="0064640C" w:rsidRPr="007908E8" w:rsidRDefault="0064640C" w:rsidP="0064640C">
      <w:pPr>
        <w:rPr>
          <w:rFonts w:ascii="Arial" w:hAnsi="Arial"/>
          <w:b/>
        </w:rPr>
      </w:pPr>
    </w:p>
    <w:p w:rsidR="0064640C" w:rsidRPr="007908E8" w:rsidRDefault="0064640C" w:rsidP="0064640C">
      <w:pPr>
        <w:rPr>
          <w:rFonts w:ascii="Arial" w:hAnsi="Arial"/>
          <w:i/>
          <w:sz w:val="20"/>
          <w:szCs w:val="20"/>
        </w:rPr>
      </w:pPr>
      <w:r w:rsidRPr="007908E8">
        <w:rPr>
          <w:rFonts w:ascii="Arial" w:hAnsi="Arial"/>
          <w:i/>
          <w:sz w:val="20"/>
          <w:szCs w:val="20"/>
        </w:rPr>
        <w:t xml:space="preserve">Please explain your answer and provide details: </w:t>
      </w:r>
    </w:p>
    <w:p w:rsidR="0064640C" w:rsidRPr="007908E8" w:rsidRDefault="0064640C" w:rsidP="0064640C">
      <w:pPr>
        <w:rPr>
          <w:rFonts w:ascii="Arial" w:hAnsi="Arial"/>
          <w:i/>
          <w:sz w:val="20"/>
          <w:szCs w:val="20"/>
        </w:rPr>
      </w:pPr>
    </w:p>
    <w:p w:rsidR="0064640C" w:rsidRPr="007908E8" w:rsidRDefault="0064640C" w:rsidP="0064640C">
      <w:pPr>
        <w:rPr>
          <w:rFonts w:ascii="Arial" w:hAnsi="Arial"/>
        </w:rPr>
      </w:pPr>
      <w:r w:rsidRPr="007908E8">
        <w:rPr>
          <w:rFonts w:ascii="Arial" w:hAnsi="Arial"/>
        </w:rPr>
        <w:t>________________________________________________________________________</w:t>
      </w:r>
    </w:p>
    <w:p w:rsidR="0064640C" w:rsidRPr="007908E8" w:rsidRDefault="0064640C" w:rsidP="0064640C">
      <w:pPr>
        <w:rPr>
          <w:rFonts w:ascii="Arial" w:hAnsi="Arial"/>
        </w:rPr>
      </w:pPr>
    </w:p>
    <w:p w:rsidR="0064640C" w:rsidRPr="007908E8" w:rsidRDefault="0064640C" w:rsidP="0064640C">
      <w:pPr>
        <w:rPr>
          <w:rFonts w:ascii="Arial" w:hAnsi="Arial"/>
        </w:rPr>
      </w:pPr>
      <w:r w:rsidRPr="007908E8">
        <w:rPr>
          <w:rFonts w:ascii="Arial" w:hAnsi="Arial"/>
        </w:rPr>
        <w:t>________________________________________________________________________</w:t>
      </w:r>
    </w:p>
    <w:p w:rsidR="0064640C" w:rsidRPr="007908E8" w:rsidRDefault="0064640C" w:rsidP="0064640C">
      <w:pPr>
        <w:rPr>
          <w:rFonts w:ascii="Arial" w:hAnsi="Arial"/>
          <w:b/>
        </w:rPr>
      </w:pPr>
    </w:p>
    <w:p w:rsidR="0064640C" w:rsidRPr="007908E8" w:rsidRDefault="0064640C" w:rsidP="0064640C">
      <w:pPr>
        <w:rPr>
          <w:rFonts w:ascii="Arial" w:hAnsi="Arial"/>
        </w:rPr>
      </w:pPr>
      <w:r w:rsidRPr="007908E8">
        <w:rPr>
          <w:rFonts w:ascii="Arial" w:hAnsi="Arial"/>
        </w:rPr>
        <w:t>________________________________________________________________________</w:t>
      </w:r>
    </w:p>
    <w:p w:rsidR="0064640C" w:rsidRPr="007908E8" w:rsidRDefault="0064640C" w:rsidP="0064640C">
      <w:pPr>
        <w:rPr>
          <w:rFonts w:ascii="Arial" w:hAnsi="Arial"/>
        </w:rPr>
      </w:pPr>
    </w:p>
    <w:p w:rsidR="0064640C" w:rsidRPr="007908E8" w:rsidRDefault="0064640C" w:rsidP="0064640C">
      <w:pPr>
        <w:rPr>
          <w:rFonts w:ascii="Arial" w:hAnsi="Arial"/>
        </w:rPr>
      </w:pPr>
      <w:r w:rsidRPr="007908E8">
        <w:rPr>
          <w:rFonts w:ascii="Arial" w:hAnsi="Arial"/>
        </w:rPr>
        <w:t>________________________________________________________________________</w:t>
      </w:r>
    </w:p>
    <w:p w:rsidR="0064640C" w:rsidRDefault="0064640C" w:rsidP="0064640C">
      <w:pPr>
        <w:rPr>
          <w:rFonts w:ascii="Arial" w:hAnsi="Arial"/>
        </w:rPr>
      </w:pPr>
    </w:p>
    <w:p w:rsidR="0064640C" w:rsidRDefault="0064640C" w:rsidP="0064640C">
      <w:pPr>
        <w:rPr>
          <w:rFonts w:ascii="Arial" w:hAnsi="Arial"/>
        </w:rPr>
      </w:pPr>
    </w:p>
    <w:p w:rsidR="0064640C" w:rsidRPr="007908E8" w:rsidRDefault="0064640C" w:rsidP="0064640C">
      <w:pPr>
        <w:rPr>
          <w:rFonts w:ascii="Arial" w:hAnsi="Arial"/>
        </w:rPr>
      </w:pPr>
    </w:p>
    <w:p w:rsidR="0064640C" w:rsidRPr="007908E8" w:rsidRDefault="0064640C" w:rsidP="0064640C">
      <w:pPr>
        <w:rPr>
          <w:rFonts w:ascii="Arial" w:hAnsi="Arial"/>
          <w:b/>
        </w:rPr>
      </w:pPr>
    </w:p>
    <w:p w:rsidR="0064640C" w:rsidRPr="007908E8" w:rsidRDefault="0064640C" w:rsidP="0064640C">
      <w:pPr>
        <w:numPr>
          <w:ilvl w:val="0"/>
          <w:numId w:val="9"/>
        </w:numPr>
        <w:rPr>
          <w:rFonts w:ascii="Arial" w:hAnsi="Arial"/>
          <w:b/>
        </w:rPr>
      </w:pPr>
      <w:r w:rsidRPr="007908E8">
        <w:rPr>
          <w:rFonts w:ascii="Arial" w:hAnsi="Arial"/>
          <w:b/>
        </w:rPr>
        <w:lastRenderedPageBreak/>
        <w:t xml:space="preserve">Did the alleged torture occur outside the United States?  </w:t>
      </w:r>
    </w:p>
    <w:p w:rsidR="0064640C" w:rsidRPr="007908E8" w:rsidRDefault="0064640C" w:rsidP="0064640C">
      <w:pPr>
        <w:rPr>
          <w:rFonts w:ascii="Arial" w:hAnsi="Arial"/>
        </w:rPr>
      </w:pPr>
    </w:p>
    <w:p w:rsidR="0064640C" w:rsidRPr="007908E8" w:rsidRDefault="0064640C" w:rsidP="0064640C">
      <w:pPr>
        <w:rPr>
          <w:rFonts w:ascii="Arial" w:hAnsi="Arial"/>
        </w:rPr>
      </w:pPr>
      <w:r w:rsidRPr="007908E8">
        <w:rPr>
          <w:rFonts w:ascii="Arial" w:hAnsi="Arial"/>
        </w:rPr>
        <w:t xml:space="preserve">This question is entirely about location—where did the alleged torture happen? The nationality of the alleged perpetrator, or of the applicant, is irrelevant. </w:t>
      </w:r>
    </w:p>
    <w:p w:rsidR="0064640C" w:rsidRPr="007908E8" w:rsidRDefault="0064640C" w:rsidP="0064640C">
      <w:pPr>
        <w:rPr>
          <w:rFonts w:ascii="Arial" w:hAnsi="Arial"/>
        </w:rPr>
      </w:pPr>
    </w:p>
    <w:p w:rsidR="0064640C" w:rsidRPr="007908E8" w:rsidRDefault="0064640C" w:rsidP="0064640C">
      <w:pPr>
        <w:rPr>
          <w:rFonts w:ascii="Arial" w:hAnsi="Arial"/>
        </w:rPr>
      </w:pPr>
      <w:r w:rsidRPr="007908E8">
        <w:rPr>
          <w:rFonts w:ascii="Arial" w:hAnsi="Arial"/>
          <w:i/>
          <w:sz w:val="20"/>
          <w:szCs w:val="20"/>
        </w:rPr>
        <w:t xml:space="preserve">Please explain your answer and provide details: </w:t>
      </w:r>
      <w:r w:rsidRPr="007908E8">
        <w:rPr>
          <w:rFonts w:ascii="Arial" w:hAnsi="Arial"/>
        </w:rPr>
        <w:t>________________________________________________________________________</w:t>
      </w:r>
    </w:p>
    <w:p w:rsidR="0064640C" w:rsidRPr="007908E8" w:rsidRDefault="0064640C" w:rsidP="0064640C">
      <w:pPr>
        <w:rPr>
          <w:rFonts w:ascii="Arial" w:hAnsi="Arial"/>
        </w:rPr>
      </w:pPr>
    </w:p>
    <w:p w:rsidR="0064640C" w:rsidRPr="007908E8" w:rsidRDefault="0064640C" w:rsidP="0064640C">
      <w:pPr>
        <w:rPr>
          <w:rFonts w:ascii="Arial" w:hAnsi="Arial"/>
        </w:rPr>
      </w:pPr>
      <w:r w:rsidRPr="007908E8">
        <w:rPr>
          <w:rFonts w:ascii="Arial" w:hAnsi="Arial"/>
        </w:rPr>
        <w:t>________________________________________________________________________</w:t>
      </w:r>
    </w:p>
    <w:p w:rsidR="0064640C" w:rsidRPr="007908E8" w:rsidRDefault="0064640C" w:rsidP="0064640C">
      <w:pPr>
        <w:rPr>
          <w:rFonts w:ascii="Arial" w:hAnsi="Arial"/>
        </w:rPr>
      </w:pPr>
    </w:p>
    <w:p w:rsidR="0064640C" w:rsidRPr="007908E8" w:rsidRDefault="0064640C" w:rsidP="0064640C">
      <w:pPr>
        <w:rPr>
          <w:rFonts w:ascii="Arial" w:hAnsi="Arial"/>
        </w:rPr>
      </w:pPr>
      <w:r w:rsidRPr="007908E8">
        <w:rPr>
          <w:rFonts w:ascii="Arial" w:hAnsi="Arial"/>
        </w:rPr>
        <w:t>________________________________________________________________________</w:t>
      </w:r>
    </w:p>
    <w:p w:rsidR="0064640C" w:rsidRPr="007908E8" w:rsidRDefault="0064640C" w:rsidP="0064640C">
      <w:pPr>
        <w:rPr>
          <w:rFonts w:ascii="Arial" w:hAnsi="Arial"/>
        </w:rPr>
      </w:pPr>
    </w:p>
    <w:p w:rsidR="0064640C" w:rsidRPr="007908E8" w:rsidRDefault="0064640C" w:rsidP="0064640C">
      <w:pPr>
        <w:rPr>
          <w:rFonts w:ascii="Arial" w:hAnsi="Arial"/>
        </w:rPr>
      </w:pPr>
      <w:r w:rsidRPr="007908E8">
        <w:rPr>
          <w:rFonts w:ascii="Arial" w:hAnsi="Arial"/>
        </w:rPr>
        <w:t>________________________________________________________________________</w:t>
      </w:r>
    </w:p>
    <w:p w:rsidR="0064640C" w:rsidRPr="007908E8" w:rsidRDefault="0064640C" w:rsidP="0064640C">
      <w:pPr>
        <w:rPr>
          <w:rFonts w:ascii="Arial" w:hAnsi="Arial"/>
        </w:rPr>
      </w:pPr>
    </w:p>
    <w:p w:rsidR="0064640C" w:rsidRPr="007908E8" w:rsidRDefault="0064640C" w:rsidP="0064640C">
      <w:pPr>
        <w:rPr>
          <w:rFonts w:ascii="Arial" w:hAnsi="Arial"/>
        </w:rPr>
      </w:pPr>
    </w:p>
    <w:p w:rsidR="0064640C" w:rsidRPr="007908E8" w:rsidRDefault="0064640C" w:rsidP="0064640C">
      <w:pPr>
        <w:rPr>
          <w:rFonts w:ascii="Arial" w:hAnsi="Arial"/>
        </w:rPr>
      </w:pPr>
      <w:r w:rsidRPr="007908E8">
        <w:rPr>
          <w:rFonts w:ascii="Arial" w:hAnsi="Arial"/>
        </w:rPr>
        <w:t>If yes, go to next question.</w:t>
      </w:r>
    </w:p>
    <w:p w:rsidR="0064640C" w:rsidRPr="007908E8" w:rsidRDefault="0064640C" w:rsidP="0064640C">
      <w:pPr>
        <w:rPr>
          <w:rFonts w:ascii="Arial" w:hAnsi="Arial"/>
          <w:u w:val="single"/>
        </w:rPr>
      </w:pPr>
    </w:p>
    <w:p w:rsidR="0064640C" w:rsidRPr="007908E8" w:rsidRDefault="0064640C" w:rsidP="0064640C">
      <w:pPr>
        <w:rPr>
          <w:rFonts w:ascii="Arial" w:hAnsi="Arial"/>
        </w:rPr>
      </w:pPr>
      <w:r w:rsidRPr="007908E8">
        <w:rPr>
          <w:rFonts w:ascii="Arial" w:hAnsi="Arial"/>
        </w:rPr>
        <w:t>If no, the applicant is not eligible for SOT program services. If indicated, the applicant should be referred to other appropriate programs for assistance.</w:t>
      </w:r>
    </w:p>
    <w:p w:rsidR="0064640C" w:rsidRPr="007908E8" w:rsidRDefault="0064640C" w:rsidP="0064640C">
      <w:pPr>
        <w:rPr>
          <w:rFonts w:ascii="Arial" w:hAnsi="Arial"/>
        </w:rPr>
      </w:pPr>
    </w:p>
    <w:p w:rsidR="0064640C" w:rsidRPr="007908E8" w:rsidRDefault="0064640C" w:rsidP="0064640C">
      <w:pPr>
        <w:numPr>
          <w:ilvl w:val="0"/>
          <w:numId w:val="9"/>
        </w:numPr>
        <w:rPr>
          <w:rFonts w:ascii="Arial" w:hAnsi="Arial"/>
          <w:b/>
        </w:rPr>
      </w:pPr>
      <w:r w:rsidRPr="007908E8">
        <w:rPr>
          <w:rFonts w:ascii="Arial" w:hAnsi="Arial"/>
          <w:b/>
        </w:rPr>
        <w:t>Was the alleged torture committed “under the color of law”?</w:t>
      </w:r>
    </w:p>
    <w:p w:rsidR="0064640C" w:rsidRPr="007908E8" w:rsidRDefault="0064640C" w:rsidP="0064640C">
      <w:pPr>
        <w:rPr>
          <w:rFonts w:ascii="Arial" w:hAnsi="Arial"/>
        </w:rPr>
      </w:pPr>
    </w:p>
    <w:p w:rsidR="0064640C" w:rsidRPr="007908E8" w:rsidRDefault="0064640C" w:rsidP="0064640C">
      <w:pPr>
        <w:rPr>
          <w:rFonts w:ascii="Arial" w:eastAsia="Calibri" w:hAnsi="Arial"/>
        </w:rPr>
      </w:pPr>
      <w:r w:rsidRPr="007908E8">
        <w:rPr>
          <w:rFonts w:ascii="Arial" w:eastAsia="Calibri" w:hAnsi="Arial"/>
        </w:rPr>
        <w:t xml:space="preserve">The “color of law” element is most clearly satisfied when the perpetrator is a government official acting in their official capacity, but that is not the only circumstance in which it is satisfied. Non-state or private actors – including, for example, gangs, rebel groups, and terrorist groups – also act under “color of law” when the government officially tolerates their torture, or when government officials, as a general matter, are unwilling or unable to prevent or punish it. </w:t>
      </w:r>
    </w:p>
    <w:p w:rsidR="0064640C" w:rsidRPr="007908E8" w:rsidRDefault="0064640C" w:rsidP="0064640C">
      <w:pPr>
        <w:rPr>
          <w:rFonts w:ascii="Arial" w:eastAsia="Calibri" w:hAnsi="Arial"/>
        </w:rPr>
      </w:pPr>
    </w:p>
    <w:p w:rsidR="0064640C" w:rsidRPr="007908E8" w:rsidRDefault="0064640C" w:rsidP="0064640C">
      <w:pPr>
        <w:rPr>
          <w:rFonts w:ascii="Arial" w:hAnsi="Arial"/>
        </w:rPr>
      </w:pPr>
      <w:r w:rsidRPr="007908E8">
        <w:rPr>
          <w:rFonts w:ascii="Arial" w:hAnsi="Arial"/>
        </w:rPr>
        <w:t>With respect to female genital mutilation (FGM), the U.N. Special Rapporteur on Torture has stated as follows:</w:t>
      </w:r>
    </w:p>
    <w:p w:rsidR="0064640C" w:rsidRPr="007908E8" w:rsidRDefault="0064640C" w:rsidP="0064640C">
      <w:pPr>
        <w:rPr>
          <w:rFonts w:ascii="Arial" w:hAnsi="Arial"/>
        </w:rPr>
      </w:pPr>
    </w:p>
    <w:p w:rsidR="0064640C" w:rsidRPr="007908E8" w:rsidRDefault="0064640C" w:rsidP="0064640C">
      <w:pPr>
        <w:ind w:left="360" w:right="360"/>
        <w:rPr>
          <w:rFonts w:ascii="Arial" w:hAnsi="Arial"/>
        </w:rPr>
      </w:pPr>
      <w:r w:rsidRPr="007908E8">
        <w:rPr>
          <w:rFonts w:ascii="Arial" w:hAnsi="Arial"/>
          <w:snapToGrid w:val="0"/>
        </w:rPr>
        <w:t>It is clear that even if a law authorizes the practice, any act of FGM would amount to torture and the existence of the law by itself would constitute consent or acquiescence by the State. The “medicalization” of FGM, whereby girls are cut by trained personnel rather than by traditional practitioners is on the rise in some African countries. The Special Rapporteur stresses that from a human rights perspective, medicalization does not in any way make the practice more acceptable. Even in contexts where FGM has been recognized as a criminal offence, but where public hospitals offer this “service”, it constitutes torture or ill-treatment. Also, in cases where FGM is performed in private clinics and physicians carrying out the procedure are not being prosecuted, the State de facto consents to the practice and is therefore accountable.</w:t>
      </w:r>
      <w:r w:rsidRPr="007908E8">
        <w:rPr>
          <w:rFonts w:ascii="Arial" w:hAnsi="Arial"/>
        </w:rPr>
        <w:t xml:space="preserve"> </w:t>
      </w:r>
    </w:p>
    <w:p w:rsidR="0064640C" w:rsidRPr="007908E8" w:rsidRDefault="0064640C" w:rsidP="0064640C">
      <w:pPr>
        <w:rPr>
          <w:rFonts w:ascii="Arial" w:hAnsi="Arial"/>
        </w:rPr>
      </w:pPr>
    </w:p>
    <w:p w:rsidR="0064640C" w:rsidRPr="007908E8" w:rsidRDefault="0064640C" w:rsidP="0064640C">
      <w:pPr>
        <w:rPr>
          <w:rFonts w:ascii="Arial" w:eastAsia="Calibri" w:hAnsi="Arial"/>
        </w:rPr>
      </w:pPr>
      <w:r w:rsidRPr="007908E8">
        <w:rPr>
          <w:rFonts w:ascii="Arial" w:hAnsi="Arial"/>
        </w:rPr>
        <w:t>With respect to domestic violence, the U.N. Special Rapporteur on Torture has stated that “[d]</w:t>
      </w:r>
      <w:proofErr w:type="spellStart"/>
      <w:r w:rsidRPr="007908E8">
        <w:rPr>
          <w:rFonts w:ascii="Arial" w:hAnsi="Arial"/>
        </w:rPr>
        <w:t>omestic</w:t>
      </w:r>
      <w:proofErr w:type="spellEnd"/>
      <w:r w:rsidRPr="007908E8">
        <w:rPr>
          <w:rFonts w:ascii="Arial" w:hAnsi="Arial"/>
        </w:rPr>
        <w:t xml:space="preserve"> violence amounts to ill-treatment or torture whenever States acquiesce in the prohibited conduct by failing to protect victims and prohibited acts, of which they knew or should have known, in the private sphere.” For example, the “color of law” element is satisfied if “by indifference, inaction or </w:t>
      </w:r>
      <w:r w:rsidRPr="007908E8">
        <w:rPr>
          <w:rFonts w:ascii="Arial" w:hAnsi="Arial"/>
        </w:rPr>
        <w:lastRenderedPageBreak/>
        <w:t>prosecutorial or judicial passivity” government officials do not “exercise due diligence to protect against such violence or when they legitimize domestic violence by, for instance, allowing husbands to ‘</w:t>
      </w:r>
      <w:proofErr w:type="spellStart"/>
      <w:r w:rsidRPr="007908E8">
        <w:rPr>
          <w:rFonts w:ascii="Arial" w:hAnsi="Arial"/>
        </w:rPr>
        <w:t>chastize</w:t>
      </w:r>
      <w:proofErr w:type="spellEnd"/>
      <w:r w:rsidRPr="007908E8">
        <w:rPr>
          <w:rFonts w:ascii="Arial" w:hAnsi="Arial"/>
        </w:rPr>
        <w:t>’ their wives or failing to criminalize marital rape, acts that could constitute torture.”</w:t>
      </w:r>
    </w:p>
    <w:p w:rsidR="0064640C" w:rsidRPr="007908E8" w:rsidRDefault="0064640C" w:rsidP="0064640C">
      <w:pPr>
        <w:rPr>
          <w:rFonts w:ascii="Arial" w:eastAsia="Calibri" w:hAnsi="Arial"/>
        </w:rPr>
      </w:pPr>
    </w:p>
    <w:p w:rsidR="0064640C" w:rsidRPr="007908E8" w:rsidRDefault="0064640C" w:rsidP="0064640C">
      <w:pPr>
        <w:rPr>
          <w:rFonts w:ascii="Arial" w:eastAsia="Calibri" w:hAnsi="Arial"/>
        </w:rPr>
      </w:pPr>
      <w:r w:rsidRPr="007908E8">
        <w:rPr>
          <w:rFonts w:ascii="Arial" w:eastAsia="Calibri" w:hAnsi="Arial"/>
        </w:rPr>
        <w:t>An applicant’s credible recounting of events can be sufficient to demonstrate that government officials in the country at issue are generally unwilling or unable to prevent or punish the type of act(s) or omission(s) that caused the harm they suffered. These additional resources may also be helpful toward that end:</w:t>
      </w:r>
    </w:p>
    <w:p w:rsidR="0064640C" w:rsidRPr="007908E8" w:rsidRDefault="0064640C" w:rsidP="0064640C">
      <w:pPr>
        <w:rPr>
          <w:rFonts w:ascii="Arial" w:eastAsia="Calibri" w:hAnsi="Arial"/>
        </w:rPr>
      </w:pPr>
    </w:p>
    <w:p w:rsidR="0064640C" w:rsidRPr="007908E8" w:rsidRDefault="0064640C" w:rsidP="0064640C">
      <w:pPr>
        <w:numPr>
          <w:ilvl w:val="0"/>
          <w:numId w:val="10"/>
        </w:numPr>
        <w:rPr>
          <w:rFonts w:ascii="Arial" w:eastAsia="Calibri" w:hAnsi="Arial"/>
        </w:rPr>
      </w:pPr>
      <w:r w:rsidRPr="007908E8">
        <w:rPr>
          <w:rFonts w:ascii="Arial" w:eastAsia="Calibri" w:hAnsi="Arial"/>
        </w:rPr>
        <w:t xml:space="preserve">The U.S. State Department’s </w:t>
      </w:r>
      <w:hyperlink r:id="rId8" w:history="1">
        <w:r w:rsidRPr="007908E8">
          <w:rPr>
            <w:rStyle w:val="Hyperlink"/>
            <w:rFonts w:ascii="Arial" w:eastAsia="Calibri" w:hAnsi="Arial"/>
          </w:rPr>
          <w:t>Country Reports on Human Rights Practices</w:t>
        </w:r>
      </w:hyperlink>
    </w:p>
    <w:p w:rsidR="0064640C" w:rsidRPr="007908E8" w:rsidRDefault="0064640C" w:rsidP="0064640C">
      <w:pPr>
        <w:ind w:left="720"/>
        <w:rPr>
          <w:rFonts w:ascii="Arial" w:eastAsia="Calibri" w:hAnsi="Arial"/>
        </w:rPr>
      </w:pPr>
    </w:p>
    <w:p w:rsidR="0064640C" w:rsidRPr="007908E8" w:rsidRDefault="0064640C" w:rsidP="0064640C">
      <w:pPr>
        <w:numPr>
          <w:ilvl w:val="0"/>
          <w:numId w:val="10"/>
        </w:numPr>
        <w:rPr>
          <w:rFonts w:ascii="Arial" w:eastAsia="Calibri" w:hAnsi="Arial"/>
        </w:rPr>
      </w:pPr>
      <w:r w:rsidRPr="007908E8">
        <w:rPr>
          <w:rFonts w:ascii="Arial" w:eastAsia="Calibri" w:hAnsi="Arial"/>
        </w:rPr>
        <w:t xml:space="preserve">Human Rights Watch’s </w:t>
      </w:r>
      <w:hyperlink r:id="rId9" w:history="1">
        <w:r w:rsidRPr="007908E8">
          <w:rPr>
            <w:rStyle w:val="Hyperlink"/>
            <w:rFonts w:ascii="Arial" w:eastAsia="Calibri" w:hAnsi="Arial"/>
          </w:rPr>
          <w:t>country specific resources</w:t>
        </w:r>
      </w:hyperlink>
      <w:r w:rsidRPr="007908E8">
        <w:rPr>
          <w:rFonts w:ascii="Arial" w:eastAsia="Calibri" w:hAnsi="Arial"/>
        </w:rPr>
        <w:t xml:space="preserve">, including their annual </w:t>
      </w:r>
      <w:hyperlink r:id="rId10" w:history="1">
        <w:r w:rsidRPr="007908E8">
          <w:rPr>
            <w:rStyle w:val="Hyperlink"/>
            <w:rFonts w:ascii="Arial" w:eastAsia="Calibri" w:hAnsi="Arial"/>
          </w:rPr>
          <w:t>World Reports</w:t>
        </w:r>
      </w:hyperlink>
    </w:p>
    <w:p w:rsidR="0064640C" w:rsidRPr="007908E8" w:rsidRDefault="0064640C" w:rsidP="0064640C">
      <w:pPr>
        <w:rPr>
          <w:rFonts w:ascii="Arial" w:eastAsia="Calibri" w:hAnsi="Arial"/>
        </w:rPr>
      </w:pPr>
    </w:p>
    <w:p w:rsidR="0064640C" w:rsidRPr="007908E8" w:rsidRDefault="0064640C" w:rsidP="0064640C">
      <w:pPr>
        <w:numPr>
          <w:ilvl w:val="0"/>
          <w:numId w:val="10"/>
        </w:numPr>
        <w:rPr>
          <w:rFonts w:ascii="Arial" w:eastAsia="Calibri" w:hAnsi="Arial"/>
        </w:rPr>
      </w:pPr>
      <w:r w:rsidRPr="007908E8">
        <w:rPr>
          <w:rFonts w:ascii="Arial" w:eastAsia="Calibri" w:hAnsi="Arial"/>
        </w:rPr>
        <w:t xml:space="preserve">Concluding observations of the Committee against Torture on countries’ own reports about their compliance with the Convention against Torture. (Go to the </w:t>
      </w:r>
      <w:hyperlink r:id="rId11" w:history="1">
        <w:r w:rsidRPr="007908E8">
          <w:rPr>
            <w:rStyle w:val="Hyperlink"/>
            <w:rFonts w:ascii="Arial" w:eastAsia="Calibri" w:hAnsi="Arial"/>
          </w:rPr>
          <w:t>Committee’s homepage</w:t>
        </w:r>
      </w:hyperlink>
      <w:r w:rsidRPr="007908E8">
        <w:rPr>
          <w:rFonts w:ascii="Arial" w:eastAsia="Calibri" w:hAnsi="Arial"/>
        </w:rPr>
        <w:t>; scroll half way down the page to the section titled “States parties reporting,” which allows you to select any country and a “Document Type;” select the relevant country from the former and “Concluding observations” from the latter, which will generate a list of documents; open the most recent document in the list that is titled “concluding observations.”)</w:t>
      </w:r>
    </w:p>
    <w:p w:rsidR="0064640C" w:rsidRPr="007908E8" w:rsidRDefault="0064640C" w:rsidP="0064640C">
      <w:pPr>
        <w:rPr>
          <w:rFonts w:ascii="Arial" w:eastAsia="Calibri" w:hAnsi="Arial"/>
        </w:rPr>
      </w:pPr>
    </w:p>
    <w:p w:rsidR="0064640C" w:rsidRPr="007908E8" w:rsidRDefault="0064640C" w:rsidP="0064640C">
      <w:pPr>
        <w:rPr>
          <w:rFonts w:ascii="Arial" w:hAnsi="Arial"/>
        </w:rPr>
      </w:pPr>
      <w:r w:rsidRPr="007908E8">
        <w:rPr>
          <w:rFonts w:ascii="Arial" w:eastAsia="Calibri" w:hAnsi="Arial"/>
        </w:rPr>
        <w:t xml:space="preserve">For additional guidance see </w:t>
      </w:r>
      <w:r w:rsidRPr="007908E8">
        <w:rPr>
          <w:rFonts w:ascii="Arial" w:hAnsi="Arial"/>
        </w:rPr>
        <w:t>Criteria for Determining Eligibility</w:t>
      </w:r>
      <w:r w:rsidRPr="007908E8">
        <w:rPr>
          <w:rFonts w:ascii="Arial" w:eastAsia="Calibri" w:hAnsi="Arial"/>
        </w:rPr>
        <w:t xml:space="preserve"> Section </w:t>
      </w:r>
      <w:proofErr w:type="gramStart"/>
      <w:r w:rsidRPr="007908E8">
        <w:rPr>
          <w:rFonts w:ascii="Arial" w:eastAsia="Calibri" w:hAnsi="Arial"/>
        </w:rPr>
        <w:t>c.</w:t>
      </w:r>
      <w:proofErr w:type="gramEnd"/>
      <w:r w:rsidRPr="007908E8">
        <w:rPr>
          <w:rFonts w:ascii="Arial" w:eastAsia="Calibri" w:hAnsi="Arial"/>
        </w:rPr>
        <w:t xml:space="preserve"> Torture Committed under the Color of Law of the 2023 Guidelines.</w:t>
      </w:r>
      <w:r w:rsidRPr="007908E8">
        <w:rPr>
          <w:rFonts w:ascii="Arial" w:hAnsi="Arial"/>
        </w:rPr>
        <w:t xml:space="preserve"> </w:t>
      </w:r>
    </w:p>
    <w:p w:rsidR="0064640C" w:rsidRPr="007908E8" w:rsidRDefault="0064640C" w:rsidP="0064640C">
      <w:pPr>
        <w:rPr>
          <w:rFonts w:ascii="Arial" w:hAnsi="Arial"/>
          <w:b/>
        </w:rPr>
      </w:pPr>
    </w:p>
    <w:p w:rsidR="0064640C" w:rsidRPr="007908E8" w:rsidRDefault="0064640C" w:rsidP="0064640C">
      <w:pPr>
        <w:rPr>
          <w:rFonts w:ascii="Arial" w:hAnsi="Arial"/>
        </w:rPr>
      </w:pPr>
      <w:r w:rsidRPr="007908E8">
        <w:rPr>
          <w:rFonts w:ascii="Arial" w:hAnsi="Arial"/>
          <w:i/>
          <w:sz w:val="20"/>
          <w:szCs w:val="20"/>
        </w:rPr>
        <w:t xml:space="preserve">Please explain your answer and provide details: </w:t>
      </w:r>
      <w:r w:rsidRPr="007908E8">
        <w:rPr>
          <w:rFonts w:ascii="Arial" w:hAnsi="Arial"/>
        </w:rPr>
        <w:t>________________________________________________________________________</w:t>
      </w:r>
    </w:p>
    <w:p w:rsidR="0064640C" w:rsidRPr="007908E8" w:rsidRDefault="0064640C" w:rsidP="0064640C">
      <w:pPr>
        <w:rPr>
          <w:rFonts w:ascii="Arial" w:hAnsi="Arial"/>
        </w:rPr>
      </w:pPr>
    </w:p>
    <w:p w:rsidR="0064640C" w:rsidRPr="007908E8" w:rsidRDefault="0064640C" w:rsidP="0064640C">
      <w:pPr>
        <w:rPr>
          <w:rFonts w:ascii="Arial" w:hAnsi="Arial"/>
        </w:rPr>
      </w:pPr>
      <w:r w:rsidRPr="007908E8">
        <w:rPr>
          <w:rFonts w:ascii="Arial" w:hAnsi="Arial"/>
        </w:rPr>
        <w:t>________________________________________________________________________</w:t>
      </w:r>
    </w:p>
    <w:p w:rsidR="0064640C" w:rsidRPr="007908E8" w:rsidRDefault="0064640C" w:rsidP="0064640C">
      <w:pPr>
        <w:rPr>
          <w:rFonts w:ascii="Arial" w:hAnsi="Arial"/>
          <w:b/>
        </w:rPr>
      </w:pPr>
    </w:p>
    <w:p w:rsidR="0064640C" w:rsidRPr="007908E8" w:rsidRDefault="0064640C" w:rsidP="0064640C">
      <w:pPr>
        <w:rPr>
          <w:rFonts w:ascii="Arial" w:hAnsi="Arial"/>
        </w:rPr>
      </w:pPr>
      <w:r w:rsidRPr="007908E8">
        <w:rPr>
          <w:rFonts w:ascii="Arial" w:hAnsi="Arial"/>
        </w:rPr>
        <w:t>________________________________________________________________________</w:t>
      </w:r>
    </w:p>
    <w:p w:rsidR="0064640C" w:rsidRPr="007908E8" w:rsidRDefault="0064640C" w:rsidP="0064640C">
      <w:pPr>
        <w:rPr>
          <w:rFonts w:ascii="Arial" w:hAnsi="Arial"/>
        </w:rPr>
      </w:pPr>
    </w:p>
    <w:p w:rsidR="0064640C" w:rsidRPr="007908E8" w:rsidRDefault="0064640C" w:rsidP="0064640C">
      <w:pPr>
        <w:rPr>
          <w:rFonts w:ascii="Arial" w:hAnsi="Arial"/>
        </w:rPr>
      </w:pPr>
      <w:r w:rsidRPr="007908E8">
        <w:rPr>
          <w:rFonts w:ascii="Arial" w:hAnsi="Arial"/>
        </w:rPr>
        <w:t>________________________________________________________________________</w:t>
      </w:r>
    </w:p>
    <w:p w:rsidR="0064640C" w:rsidRPr="007908E8" w:rsidRDefault="0064640C" w:rsidP="0064640C">
      <w:pPr>
        <w:rPr>
          <w:rFonts w:ascii="Arial" w:hAnsi="Arial"/>
        </w:rPr>
      </w:pPr>
    </w:p>
    <w:p w:rsidR="0064640C" w:rsidRPr="007908E8" w:rsidRDefault="0064640C" w:rsidP="0064640C">
      <w:pPr>
        <w:rPr>
          <w:rFonts w:ascii="Arial" w:hAnsi="Arial"/>
        </w:rPr>
      </w:pPr>
      <w:r w:rsidRPr="007908E8">
        <w:rPr>
          <w:rFonts w:ascii="Arial" w:hAnsi="Arial"/>
        </w:rPr>
        <w:t>If yes, go to next question.</w:t>
      </w:r>
    </w:p>
    <w:p w:rsidR="0064640C" w:rsidRPr="007908E8" w:rsidRDefault="0064640C" w:rsidP="0064640C">
      <w:pPr>
        <w:rPr>
          <w:rFonts w:ascii="Arial" w:hAnsi="Arial"/>
          <w:u w:val="single"/>
        </w:rPr>
      </w:pPr>
    </w:p>
    <w:p w:rsidR="0064640C" w:rsidRPr="007908E8" w:rsidRDefault="0064640C" w:rsidP="0064640C">
      <w:pPr>
        <w:rPr>
          <w:rFonts w:ascii="Arial" w:hAnsi="Arial"/>
        </w:rPr>
      </w:pPr>
      <w:r w:rsidRPr="007908E8">
        <w:rPr>
          <w:rFonts w:ascii="Arial" w:hAnsi="Arial"/>
        </w:rPr>
        <w:t>If no, the applicant is not eligible for SOT program services. If indicated, the applicant should be referred to other appropriate programs for assistance.</w:t>
      </w:r>
    </w:p>
    <w:p w:rsidR="0064640C" w:rsidRPr="007908E8" w:rsidRDefault="0064640C" w:rsidP="0064640C">
      <w:pPr>
        <w:rPr>
          <w:rFonts w:ascii="Arial" w:hAnsi="Arial"/>
          <w:b/>
        </w:rPr>
      </w:pPr>
    </w:p>
    <w:p w:rsidR="0064640C" w:rsidRPr="007908E8" w:rsidRDefault="0064640C" w:rsidP="0064640C">
      <w:pPr>
        <w:numPr>
          <w:ilvl w:val="0"/>
          <w:numId w:val="9"/>
        </w:numPr>
        <w:rPr>
          <w:rFonts w:ascii="Arial" w:hAnsi="Arial"/>
          <w:b/>
        </w:rPr>
      </w:pPr>
      <w:r w:rsidRPr="007908E8">
        <w:rPr>
          <w:rFonts w:ascii="Arial" w:hAnsi="Arial"/>
          <w:b/>
        </w:rPr>
        <w:t>Did the perpetrator “specifically intend” to inflict the alleged torture?</w:t>
      </w:r>
    </w:p>
    <w:p w:rsidR="0064640C" w:rsidRPr="007908E8" w:rsidRDefault="0064640C" w:rsidP="0064640C">
      <w:pPr>
        <w:rPr>
          <w:rFonts w:ascii="Arial" w:hAnsi="Arial"/>
          <w:b/>
        </w:rPr>
      </w:pPr>
    </w:p>
    <w:p w:rsidR="0064640C" w:rsidRPr="007908E8" w:rsidRDefault="0064640C" w:rsidP="0064640C">
      <w:pPr>
        <w:rPr>
          <w:rFonts w:ascii="Arial" w:eastAsia="Calibri" w:hAnsi="Arial"/>
        </w:rPr>
      </w:pPr>
      <w:r w:rsidRPr="007908E8">
        <w:rPr>
          <w:rFonts w:ascii="Arial" w:eastAsia="Calibri" w:hAnsi="Arial"/>
        </w:rPr>
        <w:t xml:space="preserve">Unlike other widely used definitions of torture, the TVRA does not limit its scope based on </w:t>
      </w:r>
      <w:r w:rsidRPr="007908E8">
        <w:rPr>
          <w:rFonts w:ascii="Arial" w:eastAsia="Calibri" w:hAnsi="Arial"/>
          <w:i/>
        </w:rPr>
        <w:t>why</w:t>
      </w:r>
      <w:r w:rsidRPr="007908E8">
        <w:rPr>
          <w:rFonts w:ascii="Arial" w:eastAsia="Calibri" w:hAnsi="Arial"/>
        </w:rPr>
        <w:t xml:space="preserve"> perpetrators inflicted torture. For SOT Program purposes, it is necessary only that the perpetrator had a conscious desire to inflict physical or mental pain or suffering, </w:t>
      </w:r>
      <w:r w:rsidRPr="007908E8">
        <w:rPr>
          <w:rFonts w:ascii="Arial" w:eastAsia="Calibri" w:hAnsi="Arial"/>
          <w:i/>
        </w:rPr>
        <w:t xml:space="preserve">or </w:t>
      </w:r>
      <w:r w:rsidRPr="007908E8">
        <w:rPr>
          <w:rFonts w:ascii="Arial" w:eastAsia="Calibri" w:hAnsi="Arial"/>
        </w:rPr>
        <w:t xml:space="preserve">that the perpetrator knew or should have known that their act(s) or omission(s) would cause such harm. </w:t>
      </w:r>
    </w:p>
    <w:p w:rsidR="0064640C" w:rsidRDefault="0064640C" w:rsidP="0064640C">
      <w:pPr>
        <w:rPr>
          <w:rFonts w:ascii="Arial" w:eastAsia="Calibri" w:hAnsi="Arial"/>
        </w:rPr>
      </w:pPr>
    </w:p>
    <w:p w:rsidR="000B1F0C" w:rsidRDefault="000B1F0C" w:rsidP="0064640C">
      <w:pPr>
        <w:rPr>
          <w:rFonts w:ascii="Arial" w:eastAsia="Calibri" w:hAnsi="Arial"/>
        </w:rPr>
      </w:pPr>
    </w:p>
    <w:p w:rsidR="000B1F0C" w:rsidRPr="007908E8" w:rsidRDefault="000B1F0C" w:rsidP="0064640C">
      <w:pPr>
        <w:rPr>
          <w:rFonts w:ascii="Arial" w:eastAsia="Calibri" w:hAnsi="Arial"/>
        </w:rPr>
      </w:pPr>
    </w:p>
    <w:p w:rsidR="0064640C" w:rsidRPr="007908E8" w:rsidRDefault="0064640C" w:rsidP="0064640C">
      <w:pPr>
        <w:rPr>
          <w:rFonts w:ascii="Arial" w:eastAsia="Calibri" w:hAnsi="Arial"/>
        </w:rPr>
      </w:pPr>
      <w:r w:rsidRPr="007908E8">
        <w:rPr>
          <w:rFonts w:ascii="Arial" w:eastAsia="Calibri" w:hAnsi="Arial"/>
        </w:rPr>
        <w:lastRenderedPageBreak/>
        <w:t xml:space="preserve">For additional guidance see </w:t>
      </w:r>
      <w:r w:rsidRPr="007908E8">
        <w:rPr>
          <w:rFonts w:ascii="Arial" w:hAnsi="Arial"/>
        </w:rPr>
        <w:t>Criteria for Determining Eligibility</w:t>
      </w:r>
      <w:r w:rsidRPr="007908E8">
        <w:rPr>
          <w:rFonts w:ascii="Arial" w:eastAsia="Calibri" w:hAnsi="Arial"/>
        </w:rPr>
        <w:t xml:space="preserve"> Section </w:t>
      </w:r>
      <w:proofErr w:type="gramStart"/>
      <w:r w:rsidRPr="007908E8">
        <w:rPr>
          <w:rFonts w:ascii="Arial" w:eastAsia="Calibri" w:hAnsi="Arial"/>
        </w:rPr>
        <w:t>b.</w:t>
      </w:r>
      <w:proofErr w:type="gramEnd"/>
      <w:r w:rsidRPr="007908E8">
        <w:rPr>
          <w:rFonts w:ascii="Arial" w:eastAsia="Calibri" w:hAnsi="Arial"/>
        </w:rPr>
        <w:t xml:space="preserve"> Specifically Intended to Cause Severe Physical or Mental Pain or Suffering of the 2023 Guidelines.</w:t>
      </w:r>
    </w:p>
    <w:p w:rsidR="0064640C" w:rsidRPr="007908E8" w:rsidRDefault="0064640C" w:rsidP="0064640C">
      <w:pPr>
        <w:rPr>
          <w:rFonts w:ascii="Arial" w:hAnsi="Arial"/>
          <w:b/>
        </w:rPr>
      </w:pPr>
    </w:p>
    <w:p w:rsidR="0064640C" w:rsidRPr="007908E8" w:rsidRDefault="0064640C" w:rsidP="0064640C">
      <w:pPr>
        <w:rPr>
          <w:rFonts w:ascii="Arial" w:hAnsi="Arial"/>
        </w:rPr>
      </w:pPr>
      <w:r w:rsidRPr="007908E8">
        <w:rPr>
          <w:rFonts w:ascii="Arial" w:hAnsi="Arial"/>
          <w:i/>
          <w:sz w:val="20"/>
          <w:szCs w:val="20"/>
        </w:rPr>
        <w:t xml:space="preserve">Please explain your answer and provide details: </w:t>
      </w:r>
      <w:r w:rsidRPr="007908E8">
        <w:rPr>
          <w:rFonts w:ascii="Arial" w:hAnsi="Arial"/>
        </w:rPr>
        <w:t>________________________________________________________________________</w:t>
      </w:r>
    </w:p>
    <w:p w:rsidR="0064640C" w:rsidRPr="007908E8" w:rsidRDefault="0064640C" w:rsidP="0064640C">
      <w:pPr>
        <w:rPr>
          <w:rFonts w:ascii="Arial" w:hAnsi="Arial"/>
        </w:rPr>
      </w:pPr>
    </w:p>
    <w:p w:rsidR="0064640C" w:rsidRPr="007908E8" w:rsidRDefault="0064640C" w:rsidP="0064640C">
      <w:pPr>
        <w:rPr>
          <w:rFonts w:ascii="Arial" w:hAnsi="Arial"/>
        </w:rPr>
      </w:pPr>
      <w:r w:rsidRPr="007908E8">
        <w:rPr>
          <w:rFonts w:ascii="Arial" w:hAnsi="Arial"/>
        </w:rPr>
        <w:t>________________________________________________________________________</w:t>
      </w:r>
    </w:p>
    <w:p w:rsidR="0064640C" w:rsidRPr="007908E8" w:rsidRDefault="0064640C" w:rsidP="0064640C">
      <w:pPr>
        <w:rPr>
          <w:rFonts w:ascii="Arial" w:hAnsi="Arial"/>
          <w:b/>
        </w:rPr>
      </w:pPr>
    </w:p>
    <w:p w:rsidR="0064640C" w:rsidRPr="007908E8" w:rsidRDefault="0064640C" w:rsidP="0064640C">
      <w:pPr>
        <w:rPr>
          <w:rFonts w:ascii="Arial" w:hAnsi="Arial"/>
        </w:rPr>
      </w:pPr>
      <w:r w:rsidRPr="007908E8">
        <w:rPr>
          <w:rFonts w:ascii="Arial" w:hAnsi="Arial"/>
        </w:rPr>
        <w:t>________________________________________________________________________</w:t>
      </w:r>
    </w:p>
    <w:p w:rsidR="0064640C" w:rsidRPr="007908E8" w:rsidRDefault="0064640C" w:rsidP="0064640C">
      <w:pPr>
        <w:rPr>
          <w:rFonts w:ascii="Arial" w:hAnsi="Arial"/>
        </w:rPr>
      </w:pPr>
    </w:p>
    <w:p w:rsidR="0064640C" w:rsidRDefault="0064640C" w:rsidP="0064640C">
      <w:pPr>
        <w:rPr>
          <w:rFonts w:ascii="Arial" w:hAnsi="Arial"/>
        </w:rPr>
      </w:pPr>
      <w:r w:rsidRPr="007908E8">
        <w:rPr>
          <w:rFonts w:ascii="Arial" w:hAnsi="Arial"/>
        </w:rPr>
        <w:t>________________________________________________________________________</w:t>
      </w:r>
    </w:p>
    <w:p w:rsidR="0064640C" w:rsidRPr="007908E8" w:rsidRDefault="0064640C" w:rsidP="0064640C">
      <w:pPr>
        <w:rPr>
          <w:rFonts w:ascii="Arial" w:hAnsi="Arial"/>
        </w:rPr>
      </w:pPr>
    </w:p>
    <w:p w:rsidR="0064640C" w:rsidRPr="007908E8" w:rsidRDefault="0064640C" w:rsidP="0064640C">
      <w:pPr>
        <w:rPr>
          <w:rFonts w:ascii="Arial" w:hAnsi="Arial"/>
        </w:rPr>
      </w:pPr>
      <w:r w:rsidRPr="007908E8">
        <w:rPr>
          <w:rFonts w:ascii="Arial" w:hAnsi="Arial"/>
        </w:rPr>
        <w:t>If yes, go to next question.</w:t>
      </w:r>
    </w:p>
    <w:p w:rsidR="0064640C" w:rsidRPr="007908E8" w:rsidRDefault="0064640C" w:rsidP="0064640C">
      <w:pPr>
        <w:rPr>
          <w:rFonts w:ascii="Arial" w:hAnsi="Arial"/>
          <w:u w:val="single"/>
        </w:rPr>
      </w:pPr>
    </w:p>
    <w:p w:rsidR="0064640C" w:rsidRPr="007908E8" w:rsidRDefault="0064640C" w:rsidP="0064640C">
      <w:pPr>
        <w:rPr>
          <w:rFonts w:ascii="Arial" w:hAnsi="Arial"/>
        </w:rPr>
      </w:pPr>
      <w:r w:rsidRPr="007908E8">
        <w:rPr>
          <w:rFonts w:ascii="Arial" w:hAnsi="Arial"/>
        </w:rPr>
        <w:t>If no, the applicant is not eligible for SOT program services. If indicated, the applicant should be referred to other appropriate programs for assistance.</w:t>
      </w:r>
    </w:p>
    <w:p w:rsidR="0064640C" w:rsidRPr="007908E8" w:rsidRDefault="0064640C" w:rsidP="0064640C">
      <w:pPr>
        <w:rPr>
          <w:rFonts w:ascii="Arial" w:hAnsi="Arial"/>
          <w:b/>
        </w:rPr>
      </w:pPr>
    </w:p>
    <w:p w:rsidR="0064640C" w:rsidRPr="007908E8" w:rsidRDefault="0064640C" w:rsidP="0064640C">
      <w:pPr>
        <w:numPr>
          <w:ilvl w:val="0"/>
          <w:numId w:val="9"/>
        </w:numPr>
        <w:rPr>
          <w:rFonts w:ascii="Arial" w:hAnsi="Arial"/>
          <w:b/>
        </w:rPr>
      </w:pPr>
      <w:r w:rsidRPr="007908E8">
        <w:rPr>
          <w:rFonts w:ascii="Arial" w:hAnsi="Arial"/>
          <w:b/>
        </w:rPr>
        <w:t>Did the survivor suffer severe physical or mental pain or suffering?</w:t>
      </w:r>
    </w:p>
    <w:p w:rsidR="0064640C" w:rsidRPr="007908E8" w:rsidRDefault="0064640C" w:rsidP="0064640C">
      <w:pPr>
        <w:rPr>
          <w:rFonts w:ascii="Arial" w:hAnsi="Arial"/>
          <w:b/>
        </w:rPr>
      </w:pPr>
    </w:p>
    <w:p w:rsidR="0064640C" w:rsidRPr="007908E8" w:rsidRDefault="0064640C" w:rsidP="0064640C">
      <w:pPr>
        <w:rPr>
          <w:rFonts w:ascii="Arial" w:hAnsi="Arial"/>
        </w:rPr>
      </w:pPr>
      <w:r w:rsidRPr="007908E8">
        <w:rPr>
          <w:rFonts w:ascii="Arial" w:hAnsi="Arial"/>
        </w:rPr>
        <w:t xml:space="preserve">Clinicians are best placed to determine whether the act(s) or omission(s) to which the applicant was subjected resulted in severe physical </w:t>
      </w:r>
      <w:r w:rsidRPr="007908E8">
        <w:rPr>
          <w:rFonts w:ascii="Arial" w:hAnsi="Arial"/>
          <w:i/>
        </w:rPr>
        <w:t>or</w:t>
      </w:r>
      <w:r w:rsidRPr="007908E8">
        <w:rPr>
          <w:rFonts w:ascii="Arial" w:hAnsi="Arial"/>
        </w:rPr>
        <w:t xml:space="preserve"> mental pain </w:t>
      </w:r>
      <w:r w:rsidRPr="007908E8">
        <w:rPr>
          <w:rFonts w:ascii="Arial" w:hAnsi="Arial"/>
          <w:i/>
        </w:rPr>
        <w:t>or</w:t>
      </w:r>
      <w:r w:rsidRPr="007908E8">
        <w:rPr>
          <w:rFonts w:ascii="Arial" w:hAnsi="Arial"/>
        </w:rPr>
        <w:t xml:space="preserve"> suffering. </w:t>
      </w:r>
      <w:r w:rsidRPr="007908E8">
        <w:rPr>
          <w:rFonts w:ascii="Arial" w:eastAsia="Calibri" w:hAnsi="Arial"/>
        </w:rPr>
        <w:t xml:space="preserve">Generally speaking, the more intense and lasting the physical </w:t>
      </w:r>
      <w:r w:rsidRPr="007908E8">
        <w:rPr>
          <w:rFonts w:ascii="Arial" w:eastAsia="Calibri" w:hAnsi="Arial"/>
          <w:i/>
        </w:rPr>
        <w:t xml:space="preserve">or </w:t>
      </w:r>
      <w:r w:rsidRPr="007908E8">
        <w:rPr>
          <w:rFonts w:ascii="Arial" w:eastAsia="Calibri" w:hAnsi="Arial"/>
        </w:rPr>
        <w:t xml:space="preserve">mental pain </w:t>
      </w:r>
      <w:r w:rsidRPr="007908E8">
        <w:rPr>
          <w:rFonts w:ascii="Arial" w:eastAsia="Calibri" w:hAnsi="Arial"/>
          <w:i/>
        </w:rPr>
        <w:t>or</w:t>
      </w:r>
      <w:r w:rsidRPr="007908E8">
        <w:rPr>
          <w:rFonts w:ascii="Arial" w:eastAsia="Calibri" w:hAnsi="Arial"/>
        </w:rPr>
        <w:t xml:space="preserve"> suffering, the more likely it is that the individual was subjected to torture. </w:t>
      </w:r>
    </w:p>
    <w:p w:rsidR="0064640C" w:rsidRPr="007908E8" w:rsidRDefault="0064640C" w:rsidP="0064640C">
      <w:pPr>
        <w:rPr>
          <w:rFonts w:ascii="Arial" w:eastAsia="Calibri" w:hAnsi="Arial"/>
        </w:rPr>
      </w:pPr>
    </w:p>
    <w:p w:rsidR="0064640C" w:rsidRPr="007908E8" w:rsidRDefault="0064640C" w:rsidP="0064640C">
      <w:pPr>
        <w:rPr>
          <w:rFonts w:ascii="Arial" w:eastAsia="Calibri" w:hAnsi="Arial"/>
        </w:rPr>
      </w:pPr>
      <w:r w:rsidRPr="007908E8">
        <w:rPr>
          <w:rFonts w:ascii="Arial" w:eastAsia="Calibri" w:hAnsi="Arial"/>
        </w:rPr>
        <w:t xml:space="preserve">In assessing whether the applicant suffered severe physical </w:t>
      </w:r>
      <w:r w:rsidRPr="007908E8">
        <w:rPr>
          <w:rFonts w:ascii="Arial" w:eastAsia="Calibri" w:hAnsi="Arial"/>
          <w:i/>
        </w:rPr>
        <w:t>or</w:t>
      </w:r>
      <w:r w:rsidRPr="007908E8">
        <w:rPr>
          <w:rFonts w:ascii="Arial" w:eastAsia="Calibri" w:hAnsi="Arial"/>
        </w:rPr>
        <w:t xml:space="preserve"> mental pain </w:t>
      </w:r>
      <w:r w:rsidRPr="007908E8">
        <w:rPr>
          <w:rFonts w:ascii="Arial" w:eastAsia="Calibri" w:hAnsi="Arial"/>
          <w:i/>
        </w:rPr>
        <w:t>or</w:t>
      </w:r>
      <w:r w:rsidRPr="007908E8">
        <w:rPr>
          <w:rFonts w:ascii="Arial" w:eastAsia="Calibri" w:hAnsi="Arial"/>
        </w:rPr>
        <w:t xml:space="preserve"> suffering, programs should consider the vulnerability of the victim (age, gender, sexual orientation, status, etc.), as well as the environment and the cumulative effect of the circumstances.  </w:t>
      </w:r>
    </w:p>
    <w:p w:rsidR="0064640C" w:rsidRPr="007908E8" w:rsidRDefault="0064640C" w:rsidP="0064640C">
      <w:pPr>
        <w:rPr>
          <w:rFonts w:ascii="Arial" w:hAnsi="Arial"/>
          <w:b/>
        </w:rPr>
      </w:pPr>
    </w:p>
    <w:p w:rsidR="0064640C" w:rsidRPr="007908E8" w:rsidRDefault="0064640C" w:rsidP="0064640C">
      <w:pPr>
        <w:rPr>
          <w:rFonts w:ascii="Arial" w:hAnsi="Arial"/>
          <w:b/>
        </w:rPr>
      </w:pPr>
      <w:r w:rsidRPr="007908E8">
        <w:rPr>
          <w:rFonts w:ascii="Arial" w:eastAsia="Calibri" w:hAnsi="Arial"/>
        </w:rPr>
        <w:t xml:space="preserve">For additional guidance see Criteria for Determining Eligibility Section </w:t>
      </w:r>
      <w:proofErr w:type="gramStart"/>
      <w:r w:rsidRPr="007908E8">
        <w:rPr>
          <w:rFonts w:ascii="Arial" w:eastAsia="Calibri" w:hAnsi="Arial"/>
        </w:rPr>
        <w:t>a.</w:t>
      </w:r>
      <w:proofErr w:type="gramEnd"/>
      <w:r w:rsidRPr="007908E8">
        <w:rPr>
          <w:rFonts w:ascii="Arial" w:eastAsia="Calibri" w:hAnsi="Arial"/>
        </w:rPr>
        <w:t xml:space="preserve"> Severe Physical or Mental Pain or Suffering of the 2023 Guidelines.</w:t>
      </w:r>
    </w:p>
    <w:p w:rsidR="0064640C" w:rsidRPr="007908E8" w:rsidRDefault="0064640C" w:rsidP="0064640C">
      <w:pPr>
        <w:rPr>
          <w:rFonts w:ascii="Arial" w:hAnsi="Arial"/>
          <w:b/>
        </w:rPr>
      </w:pPr>
    </w:p>
    <w:p w:rsidR="0064640C" w:rsidRPr="007908E8" w:rsidRDefault="0064640C" w:rsidP="0064640C">
      <w:pPr>
        <w:rPr>
          <w:rFonts w:ascii="Arial" w:hAnsi="Arial"/>
        </w:rPr>
      </w:pPr>
      <w:r w:rsidRPr="007908E8">
        <w:rPr>
          <w:rFonts w:ascii="Arial" w:hAnsi="Arial"/>
          <w:i/>
          <w:sz w:val="20"/>
          <w:szCs w:val="20"/>
        </w:rPr>
        <w:t xml:space="preserve">Please explain your answer and provide details: </w:t>
      </w:r>
      <w:r w:rsidRPr="007908E8">
        <w:rPr>
          <w:rFonts w:ascii="Arial" w:hAnsi="Arial"/>
        </w:rPr>
        <w:t>________________________________________________________________________</w:t>
      </w:r>
    </w:p>
    <w:p w:rsidR="0064640C" w:rsidRPr="007908E8" w:rsidRDefault="0064640C" w:rsidP="0064640C">
      <w:pPr>
        <w:rPr>
          <w:rFonts w:ascii="Arial" w:hAnsi="Arial"/>
        </w:rPr>
      </w:pPr>
    </w:p>
    <w:p w:rsidR="0064640C" w:rsidRPr="007908E8" w:rsidRDefault="0064640C" w:rsidP="0064640C">
      <w:pPr>
        <w:rPr>
          <w:rFonts w:ascii="Arial" w:hAnsi="Arial"/>
        </w:rPr>
      </w:pPr>
      <w:r w:rsidRPr="007908E8">
        <w:rPr>
          <w:rFonts w:ascii="Arial" w:hAnsi="Arial"/>
        </w:rPr>
        <w:t>________________________________________________________________________</w:t>
      </w:r>
    </w:p>
    <w:p w:rsidR="0064640C" w:rsidRPr="007908E8" w:rsidRDefault="0064640C" w:rsidP="0064640C">
      <w:pPr>
        <w:rPr>
          <w:rFonts w:ascii="Arial" w:hAnsi="Arial"/>
          <w:b/>
        </w:rPr>
      </w:pPr>
    </w:p>
    <w:p w:rsidR="0064640C" w:rsidRPr="007908E8" w:rsidRDefault="0064640C" w:rsidP="0064640C">
      <w:pPr>
        <w:rPr>
          <w:rFonts w:ascii="Arial" w:hAnsi="Arial"/>
        </w:rPr>
      </w:pPr>
      <w:r w:rsidRPr="007908E8">
        <w:rPr>
          <w:rFonts w:ascii="Arial" w:hAnsi="Arial"/>
        </w:rPr>
        <w:t>________________________________________________________________________</w:t>
      </w:r>
    </w:p>
    <w:p w:rsidR="0064640C" w:rsidRPr="007908E8" w:rsidRDefault="0064640C" w:rsidP="0064640C">
      <w:pPr>
        <w:rPr>
          <w:rFonts w:ascii="Arial" w:hAnsi="Arial"/>
        </w:rPr>
      </w:pPr>
    </w:p>
    <w:p w:rsidR="0064640C" w:rsidRPr="007908E8" w:rsidRDefault="0064640C" w:rsidP="0064640C">
      <w:pPr>
        <w:rPr>
          <w:rFonts w:ascii="Arial" w:hAnsi="Arial"/>
        </w:rPr>
      </w:pPr>
      <w:r w:rsidRPr="007908E8">
        <w:rPr>
          <w:rFonts w:ascii="Arial" w:hAnsi="Arial"/>
        </w:rPr>
        <w:t>________________________________________________________________________</w:t>
      </w:r>
    </w:p>
    <w:p w:rsidR="0064640C" w:rsidRPr="007908E8" w:rsidRDefault="0064640C" w:rsidP="0064640C">
      <w:pPr>
        <w:rPr>
          <w:rFonts w:ascii="Arial" w:hAnsi="Arial"/>
        </w:rPr>
      </w:pPr>
    </w:p>
    <w:p w:rsidR="0064640C" w:rsidRPr="007908E8" w:rsidRDefault="0064640C" w:rsidP="0064640C">
      <w:pPr>
        <w:rPr>
          <w:rFonts w:ascii="Arial" w:hAnsi="Arial"/>
        </w:rPr>
      </w:pPr>
      <w:r w:rsidRPr="007908E8">
        <w:rPr>
          <w:rFonts w:ascii="Arial" w:hAnsi="Arial"/>
        </w:rPr>
        <w:t>If yes, go to next question.</w:t>
      </w:r>
    </w:p>
    <w:p w:rsidR="0064640C" w:rsidRPr="007908E8" w:rsidRDefault="0064640C" w:rsidP="0064640C">
      <w:pPr>
        <w:rPr>
          <w:rFonts w:ascii="Arial" w:hAnsi="Arial"/>
          <w:u w:val="single"/>
        </w:rPr>
      </w:pPr>
    </w:p>
    <w:p w:rsidR="0064640C" w:rsidRPr="007908E8" w:rsidRDefault="0064640C" w:rsidP="0064640C">
      <w:pPr>
        <w:rPr>
          <w:rFonts w:ascii="Arial" w:hAnsi="Arial"/>
        </w:rPr>
      </w:pPr>
      <w:r w:rsidRPr="007908E8">
        <w:rPr>
          <w:rFonts w:ascii="Arial" w:hAnsi="Arial"/>
        </w:rPr>
        <w:t>If no, the applicant is not eligible for SOT program services. If indicated, the applicant should be referred to other appropriate programs for assistance.</w:t>
      </w:r>
    </w:p>
    <w:p w:rsidR="0064640C" w:rsidRDefault="0064640C" w:rsidP="0064640C">
      <w:pPr>
        <w:rPr>
          <w:rFonts w:ascii="Arial" w:hAnsi="Arial"/>
          <w:b/>
        </w:rPr>
      </w:pPr>
    </w:p>
    <w:p w:rsidR="000B1F0C" w:rsidRPr="007908E8" w:rsidRDefault="000B1F0C" w:rsidP="0064640C">
      <w:pPr>
        <w:rPr>
          <w:rFonts w:ascii="Arial" w:hAnsi="Arial"/>
          <w:b/>
        </w:rPr>
      </w:pPr>
    </w:p>
    <w:p w:rsidR="0064640C" w:rsidRPr="007908E8" w:rsidRDefault="0064640C" w:rsidP="0064640C">
      <w:pPr>
        <w:numPr>
          <w:ilvl w:val="0"/>
          <w:numId w:val="9"/>
        </w:numPr>
        <w:rPr>
          <w:rFonts w:ascii="Arial" w:hAnsi="Arial"/>
          <w:b/>
        </w:rPr>
      </w:pPr>
      <w:r w:rsidRPr="007908E8">
        <w:rPr>
          <w:rFonts w:ascii="Arial" w:hAnsi="Arial"/>
          <w:b/>
        </w:rPr>
        <w:lastRenderedPageBreak/>
        <w:t>Was the severe pain or suffering “incidental to lawful sanctions”?</w:t>
      </w:r>
    </w:p>
    <w:p w:rsidR="0064640C" w:rsidRPr="007908E8" w:rsidRDefault="0064640C" w:rsidP="0064640C">
      <w:pPr>
        <w:rPr>
          <w:rFonts w:ascii="Arial" w:hAnsi="Arial"/>
          <w:b/>
        </w:rPr>
      </w:pPr>
    </w:p>
    <w:p w:rsidR="0064640C" w:rsidRPr="007908E8" w:rsidRDefault="0064640C" w:rsidP="0064640C">
      <w:pPr>
        <w:rPr>
          <w:rFonts w:ascii="Arial" w:eastAsia="Calibri" w:hAnsi="Arial"/>
        </w:rPr>
      </w:pPr>
      <w:r w:rsidRPr="007908E8">
        <w:rPr>
          <w:rFonts w:ascii="Arial" w:eastAsia="Calibri" w:hAnsi="Arial"/>
        </w:rPr>
        <w:t xml:space="preserve">A “lawful sanction” can be understood as a legitimate punishment that is consistent with international human rights standards and norms. So, for example, somebody who commits murder, is found guilty through a fair trial, and is then incarcerated (in humane conditions of confinement) for a term of years may suffer psychological pain or suffering as a result of their incarceration, but that harm would be considered “incidental to lawful sanctions.” However, the person cannot be subjected to additional, illegitimate, harms while serving their sentence – such as beatings, or withholding medical care, or solitary confinement to “manage” mental health conditions – that result in severe pain or suffering, notwithstanding the fact that their underlying arrest and conviction were lawful. In those cases, </w:t>
      </w:r>
      <w:r w:rsidRPr="007908E8">
        <w:rPr>
          <w:rFonts w:ascii="Arial" w:eastAsia="Calibri" w:hAnsi="Arial"/>
          <w:i/>
        </w:rPr>
        <w:t xml:space="preserve">that </w:t>
      </w:r>
      <w:r w:rsidRPr="007908E8">
        <w:rPr>
          <w:rFonts w:ascii="Arial" w:eastAsia="Calibri" w:hAnsi="Arial"/>
        </w:rPr>
        <w:t>severe pain or suffering is not “incidental to lawful sanctions.”</w:t>
      </w:r>
    </w:p>
    <w:p w:rsidR="0064640C" w:rsidRPr="007908E8" w:rsidRDefault="0064640C" w:rsidP="0064640C">
      <w:pPr>
        <w:rPr>
          <w:rFonts w:ascii="Arial" w:eastAsia="Calibri" w:hAnsi="Arial"/>
        </w:rPr>
      </w:pPr>
    </w:p>
    <w:p w:rsidR="0064640C" w:rsidRPr="007908E8" w:rsidRDefault="0064640C" w:rsidP="0064640C">
      <w:pPr>
        <w:rPr>
          <w:rFonts w:ascii="Arial" w:eastAsia="Calibri" w:hAnsi="Arial"/>
        </w:rPr>
      </w:pPr>
      <w:r w:rsidRPr="007908E8">
        <w:rPr>
          <w:rFonts w:ascii="Arial" w:eastAsia="Calibri" w:hAnsi="Arial"/>
        </w:rPr>
        <w:t>Also, if the act(s) or omission(s) that caused the applicant severe pain or suffering was authorized by a law that is inconsistent with international human rights standards and norms, neither the act(s) / omission(s) nor the harm is “incidental to lawful sanctions.” For example, if an LGBTQ person is arrested for same-sex relations or other forms of gender expression in a country criminalizes LGBTQ people, severe pain or suffering that results is not “incidental to lawful sanctions.”</w:t>
      </w:r>
    </w:p>
    <w:p w:rsidR="0064640C" w:rsidRPr="007908E8" w:rsidRDefault="0064640C" w:rsidP="0064640C">
      <w:pPr>
        <w:rPr>
          <w:rFonts w:ascii="Arial" w:eastAsia="Calibri" w:hAnsi="Arial"/>
        </w:rPr>
      </w:pPr>
    </w:p>
    <w:p w:rsidR="0064640C" w:rsidRPr="007908E8" w:rsidRDefault="0064640C" w:rsidP="0064640C">
      <w:pPr>
        <w:rPr>
          <w:rFonts w:ascii="Arial" w:eastAsia="Calibri" w:hAnsi="Arial"/>
        </w:rPr>
      </w:pPr>
      <w:r w:rsidRPr="007908E8">
        <w:rPr>
          <w:rFonts w:ascii="Arial" w:eastAsia="Calibri" w:hAnsi="Arial"/>
        </w:rPr>
        <w:t xml:space="preserve">For additional guidance see Criteria for Determining Eligibility Section </w:t>
      </w:r>
      <w:bookmarkStart w:id="1" w:name="_Hlk162277542"/>
      <w:proofErr w:type="gramStart"/>
      <w:r w:rsidRPr="007908E8">
        <w:rPr>
          <w:rFonts w:ascii="Arial" w:eastAsia="Calibri" w:hAnsi="Arial"/>
        </w:rPr>
        <w:t>d.</w:t>
      </w:r>
      <w:proofErr w:type="gramEnd"/>
      <w:r w:rsidRPr="007908E8">
        <w:rPr>
          <w:rFonts w:ascii="Arial" w:eastAsia="Calibri" w:hAnsi="Arial"/>
        </w:rPr>
        <w:t xml:space="preserve"> </w:t>
      </w:r>
      <w:r w:rsidRPr="007908E8">
        <w:rPr>
          <w:rFonts w:ascii="Arial" w:hAnsi="Arial"/>
          <w:bCs/>
        </w:rPr>
        <w:t>Pain and Suffering Not Incidental to Lawful Sanctions</w:t>
      </w:r>
      <w:bookmarkEnd w:id="1"/>
      <w:r w:rsidRPr="007908E8">
        <w:rPr>
          <w:rFonts w:ascii="Arial" w:eastAsia="Calibri" w:hAnsi="Arial"/>
        </w:rPr>
        <w:t xml:space="preserve"> of the 2023 Guidelines.</w:t>
      </w:r>
    </w:p>
    <w:p w:rsidR="0064640C" w:rsidRPr="007908E8" w:rsidRDefault="0064640C" w:rsidP="0064640C">
      <w:pPr>
        <w:rPr>
          <w:rFonts w:ascii="Arial" w:hAnsi="Arial"/>
        </w:rPr>
      </w:pPr>
    </w:p>
    <w:p w:rsidR="0064640C" w:rsidRPr="007908E8" w:rsidRDefault="0064640C" w:rsidP="0064640C">
      <w:pPr>
        <w:rPr>
          <w:rFonts w:ascii="Arial" w:hAnsi="Arial"/>
        </w:rPr>
      </w:pPr>
      <w:r w:rsidRPr="007908E8">
        <w:rPr>
          <w:rFonts w:ascii="Arial" w:hAnsi="Arial"/>
          <w:i/>
          <w:sz w:val="20"/>
          <w:szCs w:val="20"/>
        </w:rPr>
        <w:t xml:space="preserve">Please explain your answer and provide details: </w:t>
      </w:r>
      <w:r w:rsidRPr="007908E8">
        <w:rPr>
          <w:rFonts w:ascii="Arial" w:hAnsi="Arial"/>
        </w:rPr>
        <w:t>________________________________________________________________________</w:t>
      </w:r>
    </w:p>
    <w:p w:rsidR="0064640C" w:rsidRPr="007908E8" w:rsidRDefault="0064640C" w:rsidP="0064640C">
      <w:pPr>
        <w:rPr>
          <w:rFonts w:ascii="Arial" w:hAnsi="Arial"/>
        </w:rPr>
      </w:pPr>
    </w:p>
    <w:p w:rsidR="0064640C" w:rsidRPr="007908E8" w:rsidRDefault="0064640C" w:rsidP="0064640C">
      <w:pPr>
        <w:rPr>
          <w:rFonts w:ascii="Arial" w:hAnsi="Arial"/>
        </w:rPr>
      </w:pPr>
      <w:r w:rsidRPr="007908E8">
        <w:rPr>
          <w:rFonts w:ascii="Arial" w:hAnsi="Arial"/>
        </w:rPr>
        <w:t>________________________________________________________________________</w:t>
      </w:r>
    </w:p>
    <w:p w:rsidR="0064640C" w:rsidRPr="007908E8" w:rsidRDefault="0064640C" w:rsidP="0064640C">
      <w:pPr>
        <w:rPr>
          <w:rFonts w:ascii="Arial" w:hAnsi="Arial"/>
          <w:b/>
        </w:rPr>
      </w:pPr>
    </w:p>
    <w:p w:rsidR="0064640C" w:rsidRPr="007908E8" w:rsidRDefault="0064640C" w:rsidP="0064640C">
      <w:pPr>
        <w:rPr>
          <w:rFonts w:ascii="Arial" w:hAnsi="Arial"/>
        </w:rPr>
      </w:pPr>
      <w:r w:rsidRPr="007908E8">
        <w:rPr>
          <w:rFonts w:ascii="Arial" w:hAnsi="Arial"/>
        </w:rPr>
        <w:t>________________________________________________________________________</w:t>
      </w:r>
    </w:p>
    <w:p w:rsidR="0064640C" w:rsidRPr="007908E8" w:rsidRDefault="0064640C" w:rsidP="0064640C">
      <w:pPr>
        <w:rPr>
          <w:rFonts w:ascii="Arial" w:hAnsi="Arial"/>
        </w:rPr>
      </w:pPr>
    </w:p>
    <w:p w:rsidR="0064640C" w:rsidRPr="007908E8" w:rsidRDefault="0064640C" w:rsidP="0064640C">
      <w:pPr>
        <w:rPr>
          <w:rFonts w:ascii="Arial" w:hAnsi="Arial"/>
        </w:rPr>
      </w:pPr>
      <w:r w:rsidRPr="007908E8">
        <w:rPr>
          <w:rFonts w:ascii="Arial" w:hAnsi="Arial"/>
        </w:rPr>
        <w:t>________________________________________________________________________</w:t>
      </w:r>
    </w:p>
    <w:p w:rsidR="0064640C" w:rsidRPr="007908E8" w:rsidRDefault="0064640C" w:rsidP="0064640C">
      <w:pPr>
        <w:rPr>
          <w:rFonts w:ascii="Arial" w:hAnsi="Arial"/>
        </w:rPr>
      </w:pPr>
    </w:p>
    <w:p w:rsidR="0064640C" w:rsidRPr="007908E8" w:rsidRDefault="0064640C" w:rsidP="0064640C">
      <w:pPr>
        <w:rPr>
          <w:rFonts w:ascii="Arial" w:hAnsi="Arial"/>
        </w:rPr>
      </w:pPr>
      <w:r w:rsidRPr="007908E8">
        <w:rPr>
          <w:rFonts w:ascii="Arial" w:hAnsi="Arial"/>
        </w:rPr>
        <w:t>If no, go to next question.</w:t>
      </w:r>
    </w:p>
    <w:p w:rsidR="0064640C" w:rsidRPr="007908E8" w:rsidRDefault="0064640C" w:rsidP="0064640C">
      <w:pPr>
        <w:rPr>
          <w:rFonts w:ascii="Arial" w:hAnsi="Arial"/>
          <w:u w:val="single"/>
        </w:rPr>
      </w:pPr>
    </w:p>
    <w:p w:rsidR="0064640C" w:rsidRPr="007908E8" w:rsidRDefault="0064640C" w:rsidP="0064640C">
      <w:pPr>
        <w:rPr>
          <w:rFonts w:ascii="Arial" w:hAnsi="Arial"/>
        </w:rPr>
      </w:pPr>
      <w:r w:rsidRPr="007908E8">
        <w:rPr>
          <w:rFonts w:ascii="Arial" w:hAnsi="Arial"/>
        </w:rPr>
        <w:t>If yes, the applicant is not eligible for SOT program services. If indicated, the applicant should be referred to other appropriate programs for assistance.</w:t>
      </w:r>
    </w:p>
    <w:p w:rsidR="0064640C" w:rsidRPr="007908E8" w:rsidRDefault="0064640C" w:rsidP="0064640C">
      <w:pPr>
        <w:rPr>
          <w:rFonts w:ascii="Arial" w:hAnsi="Arial"/>
          <w:b/>
        </w:rPr>
      </w:pPr>
    </w:p>
    <w:p w:rsidR="0064640C" w:rsidRPr="007908E8" w:rsidRDefault="0064640C" w:rsidP="0064640C">
      <w:pPr>
        <w:numPr>
          <w:ilvl w:val="0"/>
          <w:numId w:val="9"/>
        </w:numPr>
        <w:rPr>
          <w:rFonts w:ascii="Arial" w:hAnsi="Arial"/>
          <w:b/>
        </w:rPr>
      </w:pPr>
      <w:r w:rsidRPr="007908E8">
        <w:rPr>
          <w:rFonts w:ascii="Arial" w:hAnsi="Arial"/>
          <w:b/>
        </w:rPr>
        <w:t>Was the survivor within the perpetrators “custody or lawful control” when the alleged acts of tortured were committed?</w:t>
      </w:r>
    </w:p>
    <w:p w:rsidR="0064640C" w:rsidRPr="007908E8" w:rsidRDefault="0064640C" w:rsidP="0064640C">
      <w:pPr>
        <w:rPr>
          <w:rFonts w:ascii="Arial" w:hAnsi="Arial"/>
        </w:rPr>
      </w:pPr>
    </w:p>
    <w:p w:rsidR="0064640C" w:rsidRPr="007908E8" w:rsidRDefault="0064640C" w:rsidP="0064640C">
      <w:pPr>
        <w:contextualSpacing/>
        <w:rPr>
          <w:rFonts w:ascii="Arial" w:eastAsia="Calibri" w:hAnsi="Arial"/>
        </w:rPr>
      </w:pPr>
      <w:r w:rsidRPr="007908E8">
        <w:rPr>
          <w:rFonts w:ascii="Arial" w:eastAsia="Calibri" w:hAnsi="Arial"/>
        </w:rPr>
        <w:t xml:space="preserve">The “custody or lawful control” element is met when a person is physically detained, irrespective of where (e.g., a jail, police station, military base, building occupied by a gang, residence, roadside checkpoint, healthcare facility, village compound, etc.). A person can also be in another’s custody or control </w:t>
      </w:r>
      <w:r w:rsidRPr="007908E8">
        <w:rPr>
          <w:rFonts w:ascii="Arial" w:eastAsia="Calibri" w:hAnsi="Arial"/>
          <w:i/>
        </w:rPr>
        <w:t>without</w:t>
      </w:r>
      <w:r w:rsidRPr="007908E8">
        <w:rPr>
          <w:rFonts w:ascii="Arial" w:eastAsia="Calibri" w:hAnsi="Arial"/>
        </w:rPr>
        <w:t xml:space="preserve"> physical confinement. Such situations include, but are not limited to, beating of protesters under the guise of “crowd control”; escalated psychological methods, including intense stalking; car chases; consistent harassment at home, work, or elsewhere (even when escape may be possible); and house arrest (whether it is imposed by law, or is the case in practice).</w:t>
      </w:r>
    </w:p>
    <w:p w:rsidR="0064640C" w:rsidRPr="007908E8" w:rsidRDefault="0064640C" w:rsidP="0064640C">
      <w:pPr>
        <w:rPr>
          <w:rFonts w:ascii="Arial" w:hAnsi="Arial"/>
        </w:rPr>
      </w:pPr>
    </w:p>
    <w:p w:rsidR="0064640C" w:rsidRPr="007908E8" w:rsidRDefault="0064640C" w:rsidP="0064640C">
      <w:pPr>
        <w:rPr>
          <w:rFonts w:ascii="Arial" w:hAnsi="Arial"/>
        </w:rPr>
      </w:pPr>
      <w:r w:rsidRPr="00F51B19">
        <w:rPr>
          <w:rFonts w:ascii="Arial" w:hAnsi="Arial"/>
        </w:rPr>
        <w:lastRenderedPageBreak/>
        <w:t xml:space="preserve">For additional guidance see </w:t>
      </w:r>
      <w:r w:rsidRPr="00F51B19">
        <w:rPr>
          <w:rFonts w:ascii="Arial" w:eastAsia="Calibri" w:hAnsi="Arial"/>
        </w:rPr>
        <w:t>Criteria for Determining Eligibility Section</w:t>
      </w:r>
      <w:r w:rsidRPr="00F51B19">
        <w:rPr>
          <w:rFonts w:ascii="Arial" w:hAnsi="Arial"/>
        </w:rPr>
        <w:t xml:space="preserve"> </w:t>
      </w:r>
      <w:proofErr w:type="gramStart"/>
      <w:r w:rsidRPr="00F51B19">
        <w:rPr>
          <w:rFonts w:ascii="Arial" w:hAnsi="Arial"/>
        </w:rPr>
        <w:t>e.</w:t>
      </w:r>
      <w:proofErr w:type="gramEnd"/>
      <w:r w:rsidRPr="00F51B19">
        <w:rPr>
          <w:rFonts w:ascii="Arial" w:hAnsi="Arial"/>
        </w:rPr>
        <w:t xml:space="preserve"> Committed While Within Another Person’s Custody or Physical Control of the 2023 Guidelines.</w:t>
      </w:r>
    </w:p>
    <w:p w:rsidR="0064640C" w:rsidRPr="007908E8" w:rsidRDefault="0064640C" w:rsidP="0064640C">
      <w:pPr>
        <w:rPr>
          <w:rFonts w:ascii="Arial" w:hAnsi="Arial"/>
        </w:rPr>
      </w:pPr>
    </w:p>
    <w:p w:rsidR="0064640C" w:rsidRPr="007908E8" w:rsidRDefault="0064640C" w:rsidP="0064640C">
      <w:pPr>
        <w:rPr>
          <w:rFonts w:ascii="Arial" w:hAnsi="Arial"/>
        </w:rPr>
      </w:pPr>
      <w:bookmarkStart w:id="2" w:name="_Hlk163134448"/>
      <w:r w:rsidRPr="007908E8">
        <w:rPr>
          <w:rFonts w:ascii="Arial" w:hAnsi="Arial"/>
          <w:i/>
          <w:sz w:val="20"/>
          <w:szCs w:val="20"/>
        </w:rPr>
        <w:t xml:space="preserve">Please explain your answer and provide details: </w:t>
      </w:r>
      <w:bookmarkEnd w:id="2"/>
      <w:r w:rsidRPr="007908E8">
        <w:rPr>
          <w:rFonts w:ascii="Arial" w:hAnsi="Arial"/>
        </w:rPr>
        <w:t>________________________________________________________________________</w:t>
      </w:r>
    </w:p>
    <w:p w:rsidR="0064640C" w:rsidRPr="007908E8" w:rsidRDefault="0064640C" w:rsidP="0064640C">
      <w:pPr>
        <w:rPr>
          <w:rFonts w:ascii="Arial" w:hAnsi="Arial"/>
        </w:rPr>
      </w:pPr>
    </w:p>
    <w:p w:rsidR="0064640C" w:rsidRPr="007908E8" w:rsidRDefault="0064640C" w:rsidP="0064640C">
      <w:pPr>
        <w:rPr>
          <w:rFonts w:ascii="Arial" w:hAnsi="Arial"/>
        </w:rPr>
      </w:pPr>
      <w:r w:rsidRPr="007908E8">
        <w:rPr>
          <w:rFonts w:ascii="Arial" w:hAnsi="Arial"/>
        </w:rPr>
        <w:t>________________________________________________________________________</w:t>
      </w:r>
    </w:p>
    <w:p w:rsidR="0064640C" w:rsidRPr="007908E8" w:rsidRDefault="0064640C" w:rsidP="0064640C">
      <w:pPr>
        <w:rPr>
          <w:rFonts w:ascii="Arial" w:hAnsi="Arial"/>
        </w:rPr>
      </w:pPr>
    </w:p>
    <w:p w:rsidR="0064640C" w:rsidRPr="007908E8" w:rsidRDefault="0064640C" w:rsidP="0064640C">
      <w:pPr>
        <w:rPr>
          <w:rFonts w:ascii="Arial" w:hAnsi="Arial"/>
        </w:rPr>
      </w:pPr>
      <w:r w:rsidRPr="007908E8">
        <w:rPr>
          <w:rFonts w:ascii="Arial" w:hAnsi="Arial"/>
        </w:rPr>
        <w:t>________________________________________________________________________</w:t>
      </w:r>
    </w:p>
    <w:p w:rsidR="0064640C" w:rsidRPr="007908E8" w:rsidRDefault="0064640C" w:rsidP="0064640C">
      <w:pPr>
        <w:rPr>
          <w:rFonts w:ascii="Arial" w:hAnsi="Arial"/>
        </w:rPr>
      </w:pPr>
    </w:p>
    <w:p w:rsidR="0064640C" w:rsidRPr="007908E8" w:rsidRDefault="0064640C" w:rsidP="0064640C">
      <w:pPr>
        <w:rPr>
          <w:rFonts w:ascii="Arial" w:hAnsi="Arial"/>
        </w:rPr>
      </w:pPr>
      <w:r w:rsidRPr="007908E8">
        <w:rPr>
          <w:rFonts w:ascii="Arial" w:hAnsi="Arial"/>
        </w:rPr>
        <w:t>________________________________________________________________________</w:t>
      </w:r>
    </w:p>
    <w:p w:rsidR="0064640C" w:rsidRPr="007908E8" w:rsidRDefault="0064640C" w:rsidP="0064640C">
      <w:pPr>
        <w:rPr>
          <w:rFonts w:ascii="Arial" w:hAnsi="Arial"/>
        </w:rPr>
      </w:pPr>
    </w:p>
    <w:p w:rsidR="0064640C" w:rsidRPr="007908E8" w:rsidRDefault="0064640C" w:rsidP="0064640C">
      <w:pPr>
        <w:rPr>
          <w:rFonts w:ascii="Arial" w:hAnsi="Arial"/>
        </w:rPr>
      </w:pPr>
      <w:r w:rsidRPr="007908E8">
        <w:rPr>
          <w:rFonts w:ascii="Arial" w:hAnsi="Arial"/>
        </w:rPr>
        <w:t>If yes, go to next section.</w:t>
      </w:r>
    </w:p>
    <w:p w:rsidR="0064640C" w:rsidRPr="007908E8" w:rsidRDefault="0064640C" w:rsidP="0064640C">
      <w:pPr>
        <w:rPr>
          <w:rFonts w:ascii="Arial" w:hAnsi="Arial"/>
          <w:u w:val="single"/>
        </w:rPr>
      </w:pPr>
    </w:p>
    <w:p w:rsidR="0064640C" w:rsidRPr="007908E8" w:rsidRDefault="0064640C" w:rsidP="0064640C">
      <w:pPr>
        <w:rPr>
          <w:rFonts w:ascii="Arial" w:hAnsi="Arial"/>
        </w:rPr>
      </w:pPr>
      <w:r w:rsidRPr="007908E8">
        <w:rPr>
          <w:rFonts w:ascii="Arial" w:hAnsi="Arial"/>
        </w:rPr>
        <w:t>If no, the applicant is not eligible for SOT program services. If indicated, the applicant should be referred to other appropriate programs for assistance.</w:t>
      </w:r>
    </w:p>
    <w:p w:rsidR="0064640C" w:rsidRPr="007908E8" w:rsidRDefault="0064640C" w:rsidP="0064640C">
      <w:pPr>
        <w:rPr>
          <w:rFonts w:ascii="Arial" w:hAnsi="Arial"/>
          <w:u w:val="single"/>
        </w:rPr>
      </w:pPr>
    </w:p>
    <w:p w:rsidR="0064640C" w:rsidRPr="007908E8" w:rsidRDefault="0064640C" w:rsidP="0064640C">
      <w:pPr>
        <w:numPr>
          <w:ilvl w:val="0"/>
          <w:numId w:val="9"/>
        </w:numPr>
        <w:rPr>
          <w:rFonts w:ascii="Arial" w:hAnsi="Arial"/>
          <w:b/>
        </w:rPr>
      </w:pPr>
      <w:bookmarkStart w:id="3" w:name="_Hlk118628588"/>
      <w:r w:rsidRPr="007908E8">
        <w:rPr>
          <w:rFonts w:ascii="Arial" w:hAnsi="Arial"/>
          <w:b/>
        </w:rPr>
        <w:t>Circumstances that do not constitute torture.</w:t>
      </w:r>
    </w:p>
    <w:p w:rsidR="0064640C" w:rsidRPr="007908E8" w:rsidRDefault="0064640C" w:rsidP="0064640C">
      <w:pPr>
        <w:rPr>
          <w:rFonts w:ascii="Arial" w:hAnsi="Arial"/>
          <w:b/>
        </w:rPr>
      </w:pPr>
      <w:r w:rsidRPr="007908E8">
        <w:rPr>
          <w:rFonts w:ascii="Arial" w:hAnsi="Arial"/>
          <w:b/>
        </w:rPr>
        <w:t xml:space="preserve">       </w:t>
      </w:r>
    </w:p>
    <w:p w:rsidR="0064640C" w:rsidRPr="007908E8" w:rsidRDefault="0064640C" w:rsidP="0064640C">
      <w:pPr>
        <w:rPr>
          <w:rFonts w:ascii="Arial" w:eastAsia="Calibri" w:hAnsi="Arial"/>
        </w:rPr>
      </w:pPr>
      <w:r w:rsidRPr="007908E8">
        <w:rPr>
          <w:rFonts w:ascii="Arial" w:eastAsia="Calibri" w:hAnsi="Arial"/>
        </w:rPr>
        <w:t>P</w:t>
      </w:r>
      <w:r w:rsidRPr="007908E8" w:rsidDel="000666F1">
        <w:rPr>
          <w:rFonts w:ascii="Arial" w:eastAsia="Calibri" w:hAnsi="Arial"/>
        </w:rPr>
        <w:t>ain and</w:t>
      </w:r>
      <w:r w:rsidRPr="007908E8">
        <w:rPr>
          <w:rFonts w:ascii="Arial" w:eastAsia="Calibri" w:hAnsi="Arial"/>
        </w:rPr>
        <w:t xml:space="preserve"> </w:t>
      </w:r>
      <w:r w:rsidRPr="007908E8" w:rsidDel="000666F1">
        <w:rPr>
          <w:rFonts w:ascii="Arial" w:eastAsia="Calibri" w:hAnsi="Arial"/>
        </w:rPr>
        <w:t>suffering from accidental or random causes, such as the crash of a government vehicle</w:t>
      </w:r>
      <w:r w:rsidRPr="007908E8">
        <w:rPr>
          <w:rFonts w:ascii="Arial" w:eastAsia="Calibri" w:hAnsi="Arial"/>
        </w:rPr>
        <w:t>, does not constitute torture for SOT program purposes. Also, an applicant must experience individual harm in some fashion—in other words, eligibility cannot be based on collective human suffering and trauma experienced by large groups of persons due, for example, to mass persecutions, detention, war violence, or ethnic cleansing. However, if an applicant in any such groups is individually subjected to severe pain or suffering – e.g., as part of mass violence or persecution they themselves are detained, or raped, or otherwise abused – they will be eligible if they meet the criteria above.</w:t>
      </w:r>
    </w:p>
    <w:p w:rsidR="0064640C" w:rsidRPr="007908E8" w:rsidRDefault="0064640C" w:rsidP="0064640C">
      <w:pPr>
        <w:rPr>
          <w:rFonts w:ascii="Arial" w:hAnsi="Arial"/>
          <w:b/>
        </w:rPr>
      </w:pPr>
    </w:p>
    <w:p w:rsidR="0064640C" w:rsidRPr="007908E8" w:rsidRDefault="0064640C" w:rsidP="0064640C">
      <w:pPr>
        <w:rPr>
          <w:rFonts w:ascii="Arial" w:eastAsia="Calibri" w:hAnsi="Arial"/>
        </w:rPr>
      </w:pPr>
      <w:r w:rsidRPr="007908E8">
        <w:rPr>
          <w:rFonts w:ascii="Arial" w:eastAsia="Calibri" w:hAnsi="Arial"/>
        </w:rPr>
        <w:t xml:space="preserve">Torture committed by private individuals acting on their own does not meet the definition applied to the SOT Program, </w:t>
      </w:r>
      <w:r w:rsidRPr="007908E8">
        <w:rPr>
          <w:rFonts w:ascii="Arial" w:eastAsia="Calibri" w:hAnsi="Arial"/>
          <w:i/>
        </w:rPr>
        <w:t>unless</w:t>
      </w:r>
      <w:r w:rsidRPr="007908E8">
        <w:rPr>
          <w:rFonts w:ascii="Arial" w:eastAsia="Calibri" w:hAnsi="Arial"/>
        </w:rPr>
        <w:t xml:space="preserve"> the government officially tolerates, or, as a general matter, otherwise acquiesces in such torture by failing to prevent or punish it. (See Section C. above).</w:t>
      </w:r>
    </w:p>
    <w:p w:rsidR="0064640C" w:rsidRPr="007908E8" w:rsidRDefault="0064640C" w:rsidP="0064640C">
      <w:pPr>
        <w:rPr>
          <w:rFonts w:ascii="Arial" w:eastAsia="Calibri" w:hAnsi="Arial"/>
        </w:rPr>
      </w:pPr>
    </w:p>
    <w:p w:rsidR="0064640C" w:rsidRPr="007908E8" w:rsidRDefault="0064640C" w:rsidP="0064640C">
      <w:pPr>
        <w:rPr>
          <w:rFonts w:ascii="Arial" w:eastAsia="Calibri" w:hAnsi="Arial"/>
          <w:b/>
          <w:bCs/>
        </w:rPr>
      </w:pPr>
      <w:r w:rsidRPr="007908E8">
        <w:rPr>
          <w:rFonts w:ascii="Arial" w:eastAsia="Calibri" w:hAnsi="Arial"/>
        </w:rPr>
        <w:t xml:space="preserve">       </w:t>
      </w:r>
      <w:r w:rsidRPr="007908E8">
        <w:rPr>
          <w:rFonts w:ascii="Arial" w:eastAsia="Calibri" w:hAnsi="Arial"/>
          <w:b/>
          <w:bCs/>
        </w:rPr>
        <w:t>I. Is the person a secondary survivor of torture?</w:t>
      </w:r>
    </w:p>
    <w:p w:rsidR="0064640C" w:rsidRPr="007908E8" w:rsidRDefault="0064640C" w:rsidP="0064640C">
      <w:pPr>
        <w:tabs>
          <w:tab w:val="left" w:pos="7530"/>
        </w:tabs>
        <w:rPr>
          <w:rFonts w:ascii="Arial" w:eastAsia="Calibri" w:hAnsi="Arial"/>
        </w:rPr>
      </w:pPr>
      <w:r w:rsidRPr="007908E8">
        <w:rPr>
          <w:rFonts w:ascii="Arial" w:eastAsia="Calibri" w:hAnsi="Arial"/>
        </w:rPr>
        <w:tab/>
      </w:r>
    </w:p>
    <w:p w:rsidR="0064640C" w:rsidRPr="007908E8" w:rsidRDefault="0064640C" w:rsidP="0064640C">
      <w:pPr>
        <w:rPr>
          <w:rFonts w:ascii="Arial" w:hAnsi="Arial"/>
          <w:bCs/>
        </w:rPr>
      </w:pPr>
      <w:r w:rsidRPr="007908E8">
        <w:rPr>
          <w:rFonts w:ascii="Arial" w:hAnsi="Arial"/>
          <w:bCs/>
        </w:rPr>
        <w:t xml:space="preserve">ORR defines a secondary survivor as a relative or other individual closely associated with a primary survivor, who is impacted by the torture and/or subsequent trauma in a way that threatens their health or mental health and their ability to function or normal development. ORR authorizes a secondary survivor’s eligibility for the same SOT services as a primary survivor of torture, regardless of whether the primary survivor is enrolled in </w:t>
      </w:r>
      <w:proofErr w:type="gramStart"/>
      <w:r w:rsidRPr="007908E8">
        <w:rPr>
          <w:rFonts w:ascii="Arial" w:hAnsi="Arial"/>
          <w:bCs/>
        </w:rPr>
        <w:t>an</w:t>
      </w:r>
      <w:proofErr w:type="gramEnd"/>
      <w:r w:rsidRPr="007908E8">
        <w:rPr>
          <w:rFonts w:ascii="Arial" w:hAnsi="Arial"/>
          <w:bCs/>
        </w:rPr>
        <w:t xml:space="preserve"> SOT program.</w:t>
      </w:r>
    </w:p>
    <w:p w:rsidR="0064640C" w:rsidRPr="007908E8" w:rsidRDefault="0064640C" w:rsidP="0064640C">
      <w:pPr>
        <w:rPr>
          <w:rFonts w:ascii="Arial" w:hAnsi="Arial"/>
          <w:bCs/>
        </w:rPr>
      </w:pPr>
    </w:p>
    <w:p w:rsidR="0064640C" w:rsidRPr="007908E8" w:rsidRDefault="0064640C" w:rsidP="0064640C">
      <w:pPr>
        <w:rPr>
          <w:rFonts w:ascii="Arial" w:hAnsi="Arial"/>
          <w:bCs/>
          <w:i/>
          <w:iCs/>
        </w:rPr>
      </w:pPr>
      <w:r w:rsidRPr="007908E8">
        <w:rPr>
          <w:rFonts w:ascii="Arial" w:hAnsi="Arial"/>
          <w:bCs/>
          <w:i/>
          <w:iCs/>
        </w:rPr>
        <w:t>Please explain and provide details on how the individual is closely associated with a primary survivor and how they have been impacted by the torture and/or subsequent trauma.</w:t>
      </w:r>
    </w:p>
    <w:p w:rsidR="0064640C" w:rsidRPr="007908E8" w:rsidRDefault="0064640C" w:rsidP="0064640C">
      <w:pPr>
        <w:rPr>
          <w:rFonts w:ascii="Arial" w:hAnsi="Arial"/>
          <w:bCs/>
        </w:rPr>
      </w:pPr>
    </w:p>
    <w:p w:rsidR="0064640C" w:rsidRPr="007908E8" w:rsidRDefault="0064640C" w:rsidP="0064640C">
      <w:pPr>
        <w:rPr>
          <w:rFonts w:ascii="Arial" w:hAnsi="Arial"/>
          <w:bCs/>
        </w:rPr>
      </w:pPr>
      <w:r w:rsidRPr="007908E8">
        <w:rPr>
          <w:rFonts w:ascii="Arial" w:hAnsi="Arial"/>
          <w:bCs/>
        </w:rPr>
        <w:t>________________________________________________________________________</w:t>
      </w:r>
    </w:p>
    <w:p w:rsidR="0064640C" w:rsidRPr="007908E8" w:rsidRDefault="0064640C" w:rsidP="0064640C">
      <w:pPr>
        <w:rPr>
          <w:rFonts w:ascii="Arial" w:hAnsi="Arial"/>
          <w:bCs/>
        </w:rPr>
      </w:pPr>
    </w:p>
    <w:p w:rsidR="0064640C" w:rsidRPr="007908E8" w:rsidRDefault="0064640C" w:rsidP="0064640C">
      <w:pPr>
        <w:rPr>
          <w:rFonts w:ascii="Arial" w:hAnsi="Arial"/>
          <w:bCs/>
        </w:rPr>
      </w:pPr>
      <w:r w:rsidRPr="007908E8">
        <w:rPr>
          <w:rFonts w:ascii="Arial" w:hAnsi="Arial"/>
          <w:bCs/>
        </w:rPr>
        <w:t>________________________________________________________________________</w:t>
      </w:r>
    </w:p>
    <w:p w:rsidR="0064640C" w:rsidRPr="007908E8" w:rsidRDefault="0064640C" w:rsidP="0064640C">
      <w:pPr>
        <w:rPr>
          <w:rFonts w:ascii="Arial" w:hAnsi="Arial"/>
          <w:bCs/>
        </w:rPr>
      </w:pPr>
    </w:p>
    <w:p w:rsidR="0064640C" w:rsidRPr="007908E8" w:rsidRDefault="0064640C" w:rsidP="0064640C">
      <w:pPr>
        <w:rPr>
          <w:rFonts w:ascii="Arial" w:hAnsi="Arial"/>
          <w:bCs/>
        </w:rPr>
      </w:pPr>
      <w:r w:rsidRPr="007908E8">
        <w:rPr>
          <w:rFonts w:ascii="Arial" w:hAnsi="Arial"/>
          <w:bCs/>
        </w:rPr>
        <w:lastRenderedPageBreak/>
        <w:t>________________________________________________________________________</w:t>
      </w:r>
    </w:p>
    <w:p w:rsidR="0064640C" w:rsidRPr="007908E8" w:rsidRDefault="0064640C" w:rsidP="0064640C">
      <w:pPr>
        <w:rPr>
          <w:rFonts w:ascii="Arial" w:hAnsi="Arial"/>
          <w:bCs/>
        </w:rPr>
      </w:pPr>
    </w:p>
    <w:p w:rsidR="0064640C" w:rsidRPr="007908E8" w:rsidRDefault="0064640C" w:rsidP="0064640C">
      <w:pPr>
        <w:rPr>
          <w:rFonts w:ascii="Arial" w:hAnsi="Arial"/>
          <w:bCs/>
        </w:rPr>
      </w:pPr>
      <w:r w:rsidRPr="007908E8">
        <w:rPr>
          <w:rFonts w:ascii="Arial" w:hAnsi="Arial"/>
          <w:bCs/>
        </w:rPr>
        <w:t>________________________________________________________________________</w:t>
      </w:r>
    </w:p>
    <w:p w:rsidR="0064640C" w:rsidRPr="007908E8" w:rsidRDefault="0064640C" w:rsidP="0064640C">
      <w:pPr>
        <w:rPr>
          <w:rFonts w:ascii="Arial" w:hAnsi="Arial"/>
          <w:bCs/>
        </w:rPr>
      </w:pPr>
    </w:p>
    <w:bookmarkEnd w:id="3"/>
    <w:p w:rsidR="0064640C" w:rsidRDefault="0064640C" w:rsidP="0064640C">
      <w:pPr>
        <w:rPr>
          <w:rFonts w:ascii="Arial" w:hAnsi="Arial"/>
        </w:rPr>
      </w:pPr>
    </w:p>
    <w:p w:rsidR="000B1F0C" w:rsidRPr="007908E8" w:rsidRDefault="000B1F0C" w:rsidP="0064640C">
      <w:pPr>
        <w:rPr>
          <w:rFonts w:ascii="Arial" w:hAnsi="Arial"/>
        </w:rPr>
      </w:pPr>
    </w:p>
    <w:p w:rsidR="0064640C" w:rsidRPr="007908E8" w:rsidRDefault="0064640C" w:rsidP="0064640C">
      <w:pPr>
        <w:spacing w:line="360" w:lineRule="auto"/>
        <w:rPr>
          <w:rFonts w:ascii="Arial" w:hAnsi="Arial"/>
        </w:rPr>
      </w:pPr>
      <w:r w:rsidRPr="007908E8">
        <w:rPr>
          <w:rFonts w:ascii="Arial" w:hAnsi="Arial"/>
        </w:rPr>
        <w:t>I (</w:t>
      </w:r>
      <w:r w:rsidRPr="007908E8">
        <w:rPr>
          <w:rFonts w:ascii="Arial" w:hAnsi="Arial"/>
          <w:i/>
          <w:iCs/>
        </w:rPr>
        <w:t>staff name</w:t>
      </w:r>
      <w:proofErr w:type="gramStart"/>
      <w:r w:rsidRPr="007908E8">
        <w:rPr>
          <w:rFonts w:ascii="Arial" w:hAnsi="Arial"/>
        </w:rPr>
        <w:t>),_</w:t>
      </w:r>
      <w:proofErr w:type="gramEnd"/>
      <w:r w:rsidRPr="007908E8">
        <w:rPr>
          <w:rFonts w:ascii="Arial" w:hAnsi="Arial"/>
        </w:rPr>
        <w:t>________________  certify that (</w:t>
      </w:r>
      <w:r w:rsidRPr="007908E8">
        <w:rPr>
          <w:rFonts w:ascii="Arial" w:hAnsi="Arial"/>
          <w:i/>
          <w:iCs/>
        </w:rPr>
        <w:t>client name</w:t>
      </w:r>
      <w:r w:rsidRPr="007908E8">
        <w:rPr>
          <w:rFonts w:ascii="Arial" w:hAnsi="Arial"/>
        </w:rPr>
        <w:t xml:space="preserve">)_________________________ qualifies as a Primary Survivor of Torture who meets the criteria defined in 18 U.S.C. Sec. 2340(1), as interpreted by the 2023 Eligibility Guidelines. </w:t>
      </w:r>
    </w:p>
    <w:p w:rsidR="00252393" w:rsidRDefault="00252393" w:rsidP="00252393">
      <w:pPr>
        <w:spacing w:line="360" w:lineRule="auto"/>
        <w:jc w:val="center"/>
        <w:rPr>
          <w:rFonts w:ascii="Calibri" w:hAnsi="Calibri" w:cs="Times New Roman"/>
          <w:color w:val="000000"/>
        </w:rPr>
      </w:pPr>
      <w:r>
        <w:rPr>
          <w:rFonts w:ascii="Calibri" w:hAnsi="Calibri" w:cs="Times New Roman"/>
          <w:color w:val="000000"/>
        </w:rPr>
        <w:t>-OR-</w:t>
      </w:r>
    </w:p>
    <w:p w:rsidR="00252393" w:rsidRPr="007908E8" w:rsidRDefault="00252393" w:rsidP="00252393">
      <w:pPr>
        <w:spacing w:line="360" w:lineRule="auto"/>
        <w:rPr>
          <w:rFonts w:ascii="Arial" w:hAnsi="Arial"/>
        </w:rPr>
      </w:pPr>
      <w:r w:rsidRPr="007908E8">
        <w:rPr>
          <w:rFonts w:ascii="Arial" w:hAnsi="Arial"/>
        </w:rPr>
        <w:t>I (</w:t>
      </w:r>
      <w:r w:rsidRPr="007908E8">
        <w:rPr>
          <w:rFonts w:ascii="Arial" w:hAnsi="Arial"/>
          <w:i/>
          <w:iCs/>
        </w:rPr>
        <w:t>staff name</w:t>
      </w:r>
      <w:proofErr w:type="gramStart"/>
      <w:r w:rsidRPr="007908E8">
        <w:rPr>
          <w:rFonts w:ascii="Arial" w:hAnsi="Arial"/>
        </w:rPr>
        <w:t>),_</w:t>
      </w:r>
      <w:proofErr w:type="gramEnd"/>
      <w:r w:rsidRPr="007908E8">
        <w:rPr>
          <w:rFonts w:ascii="Arial" w:hAnsi="Arial"/>
        </w:rPr>
        <w:t>________________  certify that (</w:t>
      </w:r>
      <w:r w:rsidRPr="007908E8">
        <w:rPr>
          <w:rFonts w:ascii="Arial" w:hAnsi="Arial"/>
          <w:i/>
          <w:iCs/>
        </w:rPr>
        <w:t>client name</w:t>
      </w:r>
      <w:r w:rsidRPr="007908E8">
        <w:rPr>
          <w:rFonts w:ascii="Arial" w:hAnsi="Arial"/>
        </w:rPr>
        <w:t xml:space="preserve">)_________________________ qualifies as a </w:t>
      </w:r>
      <w:r>
        <w:rPr>
          <w:rFonts w:ascii="Arial" w:hAnsi="Arial"/>
        </w:rPr>
        <w:t>Secondary</w:t>
      </w:r>
      <w:r w:rsidRPr="007908E8">
        <w:rPr>
          <w:rFonts w:ascii="Arial" w:hAnsi="Arial"/>
        </w:rPr>
        <w:t xml:space="preserve"> Survivor of Torture who meets the criteria defined in 18 U.S.C. Sec. 2340(1), as interpreted by the 2023 Eligibility Guidelines. </w:t>
      </w:r>
    </w:p>
    <w:p w:rsidR="00252393" w:rsidRPr="008E5319" w:rsidRDefault="00252393" w:rsidP="00252393">
      <w:pPr>
        <w:spacing w:line="360" w:lineRule="auto"/>
        <w:rPr>
          <w:rFonts w:ascii="Calibri" w:hAnsi="Calibri" w:cs="Times New Roman"/>
          <w:color w:val="000000"/>
        </w:rPr>
      </w:pPr>
    </w:p>
    <w:sectPr w:rsidR="00252393" w:rsidRPr="008E5319" w:rsidSect="00803CAF">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15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F10" w:rsidRDefault="008A5F10">
      <w:r>
        <w:separator/>
      </w:r>
    </w:p>
  </w:endnote>
  <w:endnote w:type="continuationSeparator" w:id="0">
    <w:p w:rsidR="008A5F10" w:rsidRDefault="008A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700" w:rsidRDefault="000A0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F0C" w:rsidRDefault="000B1F0C" w:rsidP="000B1F0C">
    <w:pPr>
      <w:pStyle w:val="Footer"/>
      <w:jc w:val="center"/>
    </w:pPr>
    <w:r>
      <w:rPr>
        <w:noProof/>
      </w:rPr>
      <mc:AlternateContent>
        <mc:Choice Requires="wpg">
          <w:drawing>
            <wp:inline distT="0" distB="0" distL="0" distR="0" wp14:anchorId="5122A4A0" wp14:editId="39127AD9">
              <wp:extent cx="2472055" cy="67945"/>
              <wp:effectExtent l="0" t="9525" r="4445" b="8255"/>
              <wp:docPr id="28"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472055" cy="67945"/>
                        <a:chOff x="4065" y="14625"/>
                        <a:chExt cx="5213" cy="143"/>
                      </a:xfrm>
                    </wpg:grpSpPr>
                    <wps:wsp>
                      <wps:cNvPr id="29" name="Oval 83"/>
                      <wps:cNvSpPr>
                        <a:spLocks noChangeArrowheads="1"/>
                      </wps:cNvSpPr>
                      <wps:spPr bwMode="auto">
                        <a:xfrm>
                          <a:off x="5908"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30" name="Oval 84"/>
                      <wps:cNvSpPr>
                        <a:spLocks noChangeArrowheads="1"/>
                      </wps:cNvSpPr>
                      <wps:spPr bwMode="auto">
                        <a:xfrm>
                          <a:off x="6369"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31" name="Oval 85"/>
                      <wps:cNvSpPr>
                        <a:spLocks noChangeArrowheads="1"/>
                      </wps:cNvSpPr>
                      <wps:spPr bwMode="auto">
                        <a:xfrm>
                          <a:off x="5447"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32" name="Oval 86"/>
                      <wps:cNvSpPr>
                        <a:spLocks noChangeArrowheads="1"/>
                      </wps:cNvSpPr>
                      <wps:spPr bwMode="auto">
                        <a:xfrm>
                          <a:off x="4525"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33" name="Oval 87"/>
                      <wps:cNvSpPr>
                        <a:spLocks noChangeArrowheads="1"/>
                      </wps:cNvSpPr>
                      <wps:spPr bwMode="auto">
                        <a:xfrm>
                          <a:off x="4986"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34" name="Oval 88"/>
                      <wps:cNvSpPr>
                        <a:spLocks noChangeArrowheads="1"/>
                      </wps:cNvSpPr>
                      <wps:spPr bwMode="auto">
                        <a:xfrm>
                          <a:off x="4065"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35" name="Oval 89"/>
                      <wps:cNvSpPr>
                        <a:spLocks noChangeArrowheads="1"/>
                      </wps:cNvSpPr>
                      <wps:spPr bwMode="auto">
                        <a:xfrm>
                          <a:off x="8674"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36" name="Oval 90"/>
                      <wps:cNvSpPr>
                        <a:spLocks noChangeArrowheads="1"/>
                      </wps:cNvSpPr>
                      <wps:spPr bwMode="auto">
                        <a:xfrm>
                          <a:off x="9135"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37" name="Oval 91"/>
                      <wps:cNvSpPr>
                        <a:spLocks noChangeArrowheads="1"/>
                      </wps:cNvSpPr>
                      <wps:spPr bwMode="auto">
                        <a:xfrm>
                          <a:off x="8213"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38" name="Oval 92"/>
                      <wps:cNvSpPr>
                        <a:spLocks noChangeArrowheads="1"/>
                      </wps:cNvSpPr>
                      <wps:spPr bwMode="auto">
                        <a:xfrm>
                          <a:off x="7291"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39" name="Oval 93"/>
                      <wps:cNvSpPr>
                        <a:spLocks noChangeArrowheads="1"/>
                      </wps:cNvSpPr>
                      <wps:spPr bwMode="auto">
                        <a:xfrm>
                          <a:off x="7752"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40" name="Oval 94"/>
                      <wps:cNvSpPr>
                        <a:spLocks noChangeArrowheads="1"/>
                      </wps:cNvSpPr>
                      <wps:spPr bwMode="auto">
                        <a:xfrm>
                          <a:off x="6830"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g:wgp>
                </a:graphicData>
              </a:graphic>
            </wp:inline>
          </w:drawing>
        </mc:Choice>
        <mc:Fallback>
          <w:pict>
            <v:group w14:anchorId="60911724" id="Group 82" o:spid="_x0000_s1026" style="width:194.65pt;height:5.35pt;flip:y;mso-position-horizontal-relative:char;mso-position-vertical-relative:line" coordorigin="4065,14625" coordsize="521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">
              <v:oval id="Oval 83" o:spid="_x0000_s1027" style="position:absolute;left:5908;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" fillcolor="#c8203a" stroked="f" strokecolor="#f2f2f2" strokeweight="3pt">
                <v:shadow color="#622423" opacity=".5" offset="1pt"/>
              </v:oval>
              <v:oval id="Oval 84" o:spid="_x0000_s1028" style="position:absolute;left:6369;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" fillcolor="#c8203a" stroked="f" strokecolor="#f2f2f2" strokeweight="3pt">
                <v:shadow color="#622423" opacity=".5" offset="1pt"/>
              </v:oval>
              <v:oval id="Oval 85" o:spid="_x0000_s1029" style="position:absolute;left:5447;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" fillcolor="#c8203a" stroked="f" strokecolor="#f2f2f2" strokeweight="3pt">
                <v:shadow color="#622423" opacity=".5" offset="1pt"/>
              </v:oval>
              <v:oval id="Oval 86" o:spid="_x0000_s1030" style="position:absolute;left:4525;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" fillcolor="#c8203a" stroked="f" strokecolor="#f2f2f2" strokeweight="3pt">
                <v:shadow color="#622423" opacity=".5" offset="1pt"/>
              </v:oval>
              <v:oval id="Oval 87" o:spid="_x0000_s1031" style="position:absolute;left:4986;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" fillcolor="#c8203a" stroked="f" strokecolor="#f2f2f2" strokeweight="3pt">
                <v:shadow color="#622423" opacity=".5" offset="1pt"/>
              </v:oval>
              <v:oval id="Oval 88" o:spid="_x0000_s1032" style="position:absolute;left:4065;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" fillcolor="#c8203a" stroked="f" strokecolor="#f2f2f2" strokeweight="3pt">
                <v:shadow color="#622423" opacity=".5" offset="1pt"/>
              </v:oval>
              <v:oval id="Oval 89" o:spid="_x0000_s1033" style="position:absolute;left:8674;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" fillcolor="#c8203a" stroked="f" strokecolor="#f2f2f2" strokeweight="3pt">
                <v:shadow color="#622423" opacity=".5" offset="1pt"/>
              </v:oval>
              <v:oval id="Oval 90" o:spid="_x0000_s1034" style="position:absolute;left:9135;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" fillcolor="#c8203a" stroked="f" strokecolor="#f2f2f2" strokeweight="3pt">
                <v:shadow color="#622423" opacity=".5" offset="1pt"/>
              </v:oval>
              <v:oval id="Oval 91" o:spid="_x0000_s1035" style="position:absolute;left:8213;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" fillcolor="#c8203a" stroked="f" strokecolor="#f2f2f2" strokeweight="3pt">
                <v:shadow color="#622423" opacity=".5" offset="1pt"/>
              </v:oval>
              <v:oval id="Oval 92" o:spid="_x0000_s1036" style="position:absolute;left:7291;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" fillcolor="#c8203a" stroked="f" strokecolor="#f2f2f2" strokeweight="3pt">
                <v:shadow color="#622423" opacity=".5" offset="1pt"/>
              </v:oval>
              <v:oval id="Oval 93" o:spid="_x0000_s1037" style="position:absolute;left:7752;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" fillcolor="#c8203a" stroked="f" strokecolor="#f2f2f2" strokeweight="3pt">
                <v:shadow color="#622423" opacity=".5" offset="1pt"/>
              </v:oval>
              <v:oval id="Oval 94" o:spid="_x0000_s1038" style="position:absolute;left:6830;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" fillcolor="#c8203a" stroked="f" strokecolor="#f2f2f2" strokeweight="3pt">
                <v:shadow color="#622423" opacity=".5" offset="1pt"/>
              </v:oval>
              <w10:anchorlock/>
            </v:group>
          </w:pict>
        </mc:Fallback>
      </mc:AlternateContent>
    </w:r>
  </w:p>
  <w:p w:rsidR="000B1F0C" w:rsidRPr="00F76677" w:rsidRDefault="000B1F0C" w:rsidP="000B1F0C">
    <w:pPr>
      <w:pStyle w:val="Footer"/>
      <w:jc w:val="center"/>
      <w:rPr>
        <w:rFonts w:ascii="Calibri" w:hAnsi="Calibri"/>
      </w:rPr>
    </w:pPr>
    <w:r w:rsidRPr="00A42AFD">
      <w:rPr>
        <w:rFonts w:ascii="Calibri" w:hAnsi="Calibri"/>
      </w:rPr>
      <w:t xml:space="preserve">Page </w:t>
    </w:r>
    <w:r w:rsidRPr="00A42AFD">
      <w:rPr>
        <w:rFonts w:ascii="Calibri" w:hAnsi="Calibri"/>
      </w:rPr>
      <w:fldChar w:fldCharType="begin"/>
    </w:r>
    <w:r w:rsidRPr="00A42AFD">
      <w:rPr>
        <w:rFonts w:ascii="Calibri" w:hAnsi="Calibri"/>
      </w:rPr>
      <w:instrText xml:space="preserve"> PAGE   \* MERGEFORMAT </w:instrText>
    </w:r>
    <w:r w:rsidRPr="00A42AFD">
      <w:rPr>
        <w:rFonts w:ascii="Calibri" w:hAnsi="Calibri"/>
      </w:rPr>
      <w:fldChar w:fldCharType="separate"/>
    </w:r>
    <w:r>
      <w:rPr>
        <w:rFonts w:ascii="Calibri" w:hAnsi="Calibri"/>
      </w:rPr>
      <w:t>1</w:t>
    </w:r>
    <w:r w:rsidRPr="00A42AFD">
      <w:rPr>
        <w:rFonts w:ascii="Calibri" w:hAnsi="Calibri"/>
        <w:noProof/>
      </w:rPr>
      <w:fldChar w:fldCharType="end"/>
    </w:r>
  </w:p>
  <w:p w:rsidR="00803CAF" w:rsidRPr="000B1F0C" w:rsidRDefault="00803CAF" w:rsidP="000B1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320" w:rsidRDefault="00091732" w:rsidP="00393320">
    <w:pPr>
      <w:pStyle w:val="Footer"/>
      <w:jc w:val="center"/>
    </w:pPr>
    <w:r>
      <w:rPr>
        <w:noProof/>
      </w:rPr>
      <mc:AlternateContent>
        <mc:Choice Requires="wpg">
          <w:drawing>
            <wp:inline distT="0" distB="0" distL="0" distR="0">
              <wp:extent cx="2472055" cy="67945"/>
              <wp:effectExtent l="0" t="9525" r="4445" b="8255"/>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472055" cy="67945"/>
                        <a:chOff x="4065" y="14625"/>
                        <a:chExt cx="5213" cy="143"/>
                      </a:xfrm>
                    </wpg:grpSpPr>
                    <wps:wsp>
                      <wps:cNvPr id="2" name="Oval 57"/>
                      <wps:cNvSpPr>
                        <a:spLocks noChangeArrowheads="1"/>
                      </wps:cNvSpPr>
                      <wps:spPr bwMode="auto">
                        <a:xfrm>
                          <a:off x="5908"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3" name="Oval 58"/>
                      <wps:cNvSpPr>
                        <a:spLocks noChangeArrowheads="1"/>
                      </wps:cNvSpPr>
                      <wps:spPr bwMode="auto">
                        <a:xfrm>
                          <a:off x="6369"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5" name="Oval 59"/>
                      <wps:cNvSpPr>
                        <a:spLocks noChangeArrowheads="1"/>
                      </wps:cNvSpPr>
                      <wps:spPr bwMode="auto">
                        <a:xfrm>
                          <a:off x="5447"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6" name="Oval 60"/>
                      <wps:cNvSpPr>
                        <a:spLocks noChangeArrowheads="1"/>
                      </wps:cNvSpPr>
                      <wps:spPr bwMode="auto">
                        <a:xfrm>
                          <a:off x="4525"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7" name="Oval 61"/>
                      <wps:cNvSpPr>
                        <a:spLocks noChangeArrowheads="1"/>
                      </wps:cNvSpPr>
                      <wps:spPr bwMode="auto">
                        <a:xfrm>
                          <a:off x="4986"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8" name="Oval 62"/>
                      <wps:cNvSpPr>
                        <a:spLocks noChangeArrowheads="1"/>
                      </wps:cNvSpPr>
                      <wps:spPr bwMode="auto">
                        <a:xfrm>
                          <a:off x="4065"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9" name="Oval 63"/>
                      <wps:cNvSpPr>
                        <a:spLocks noChangeArrowheads="1"/>
                      </wps:cNvSpPr>
                      <wps:spPr bwMode="auto">
                        <a:xfrm>
                          <a:off x="8674"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10" name="Oval 64"/>
                      <wps:cNvSpPr>
                        <a:spLocks noChangeArrowheads="1"/>
                      </wps:cNvSpPr>
                      <wps:spPr bwMode="auto">
                        <a:xfrm>
                          <a:off x="9135"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11" name="Oval 65"/>
                      <wps:cNvSpPr>
                        <a:spLocks noChangeArrowheads="1"/>
                      </wps:cNvSpPr>
                      <wps:spPr bwMode="auto">
                        <a:xfrm>
                          <a:off x="8213"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12" name="Oval 66"/>
                      <wps:cNvSpPr>
                        <a:spLocks noChangeArrowheads="1"/>
                      </wps:cNvSpPr>
                      <wps:spPr bwMode="auto">
                        <a:xfrm>
                          <a:off x="7291"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13" name="Oval 67"/>
                      <wps:cNvSpPr>
                        <a:spLocks noChangeArrowheads="1"/>
                      </wps:cNvSpPr>
                      <wps:spPr bwMode="auto">
                        <a:xfrm>
                          <a:off x="7752"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14" name="Oval 68"/>
                      <wps:cNvSpPr>
                        <a:spLocks noChangeArrowheads="1"/>
                      </wps:cNvSpPr>
                      <wps:spPr bwMode="auto">
                        <a:xfrm>
                          <a:off x="6830"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g:wgp>
                </a:graphicData>
              </a:graphic>
            </wp:inline>
          </w:drawing>
        </mc:Choice>
        <mc:Fallback>
          <w:pict>
            <v:group w14:anchorId="30AF5763" id="Group 56" o:spid="_x0000_s1026" style="width:194.65pt;height:5.35pt;flip:y;mso-position-horizontal-relative:char;mso-position-vertical-relative:line" coordorigin="4065,14625" coordsize="521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">
              <v:oval id="Oval 57" o:spid="_x0000_s1027" style="position:absolute;left:5908;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" fillcolor="#c8203a" stroked="f" strokecolor="#f2f2f2" strokeweight="3pt">
                <v:shadow color="#622423" opacity=".5" offset="1pt"/>
              </v:oval>
              <v:oval id="Oval 58" o:spid="_x0000_s1028" style="position:absolute;left:6369;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" fillcolor="#c8203a" stroked="f" strokecolor="#f2f2f2" strokeweight="3pt">
                <v:shadow color="#622423" opacity=".5" offset="1pt"/>
              </v:oval>
              <v:oval id="Oval 59" o:spid="_x0000_s1029" style="position:absolute;left:5447;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" fillcolor="#c8203a" stroked="f" strokecolor="#f2f2f2" strokeweight="3pt">
                <v:shadow color="#622423" opacity=".5" offset="1pt"/>
              </v:oval>
              <v:oval id="Oval 60" o:spid="_x0000_s1030" style="position:absolute;left:4525;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" fillcolor="#c8203a" stroked="f" strokecolor="#f2f2f2" strokeweight="3pt">
                <v:shadow color="#622423" opacity=".5" offset="1pt"/>
              </v:oval>
              <v:oval id="Oval 61" o:spid="_x0000_s1031" style="position:absolute;left:4986;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" fillcolor="#c8203a" stroked="f" strokecolor="#f2f2f2" strokeweight="3pt">
                <v:shadow color="#622423" opacity=".5" offset="1pt"/>
              </v:oval>
              <v:oval id="Oval 62" o:spid="_x0000_s1032" style="position:absolute;left:4065;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" fillcolor="#c8203a" stroked="f" strokecolor="#f2f2f2" strokeweight="3pt">
                <v:shadow color="#622423" opacity=".5" offset="1pt"/>
              </v:oval>
              <v:oval id="Oval 63" o:spid="_x0000_s1033" style="position:absolute;left:8674;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" fillcolor="#c8203a" stroked="f" strokecolor="#f2f2f2" strokeweight="3pt">
                <v:shadow color="#622423" opacity=".5" offset="1pt"/>
              </v:oval>
              <v:oval id="Oval 64" o:spid="_x0000_s1034" style="position:absolute;left:9135;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" fillcolor="#c8203a" stroked="f" strokecolor="#f2f2f2" strokeweight="3pt">
                <v:shadow color="#622423" opacity=".5" offset="1pt"/>
              </v:oval>
              <v:oval id="Oval 65" o:spid="_x0000_s1035" style="position:absolute;left:8213;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" fillcolor="#c8203a" stroked="f" strokecolor="#f2f2f2" strokeweight="3pt">
                <v:shadow color="#622423" opacity=".5" offset="1pt"/>
              </v:oval>
              <v:oval id="Oval 66" o:spid="_x0000_s1036" style="position:absolute;left:7291;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" fillcolor="#c8203a" stroked="f" strokecolor="#f2f2f2" strokeweight="3pt">
                <v:shadow color="#622423" opacity=".5" offset="1pt"/>
              </v:oval>
              <v:oval id="Oval 67" o:spid="_x0000_s1037" style="position:absolute;left:7752;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" fillcolor="#c8203a" stroked="f" strokecolor="#f2f2f2" strokeweight="3pt">
                <v:shadow color="#622423" opacity=".5" offset="1pt"/>
              </v:oval>
              <v:oval id="Oval 68" o:spid="_x0000_s1038" style="position:absolute;left:6830;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" fillcolor="#c8203a" stroked="f" strokecolor="#f2f2f2" strokeweight="3pt">
                <v:shadow color="#622423" opacity=".5" offset="1pt"/>
              </v:oval>
              <w10:anchorlock/>
            </v:group>
          </w:pict>
        </mc:Fallback>
      </mc:AlternateContent>
    </w:r>
  </w:p>
  <w:p w:rsidR="00393320" w:rsidRPr="00393320" w:rsidRDefault="00393320" w:rsidP="00393320">
    <w:pPr>
      <w:pStyle w:val="Footer"/>
      <w:jc w:val="center"/>
      <w:rPr>
        <w:rFonts w:ascii="Calibri" w:hAnsi="Calibri"/>
      </w:rPr>
    </w:pPr>
    <w:r w:rsidRPr="00A42AFD">
      <w:rPr>
        <w:rFonts w:ascii="Calibri" w:hAnsi="Calibri"/>
      </w:rPr>
      <w:t xml:space="preserve">Page </w:t>
    </w:r>
    <w:r w:rsidRPr="00A42AFD">
      <w:rPr>
        <w:rFonts w:ascii="Calibri" w:hAnsi="Calibri"/>
      </w:rPr>
      <w:fldChar w:fldCharType="begin"/>
    </w:r>
    <w:r w:rsidRPr="00A42AFD">
      <w:rPr>
        <w:rFonts w:ascii="Calibri" w:hAnsi="Calibri"/>
      </w:rPr>
      <w:instrText xml:space="preserve"> PAGE   \* MERGEFORMAT </w:instrText>
    </w:r>
    <w:r w:rsidRPr="00A42AFD">
      <w:rPr>
        <w:rFonts w:ascii="Calibri" w:hAnsi="Calibri"/>
      </w:rPr>
      <w:fldChar w:fldCharType="separate"/>
    </w:r>
    <w:r w:rsidR="001E4B13">
      <w:rPr>
        <w:rFonts w:ascii="Calibri" w:hAnsi="Calibri"/>
        <w:noProof/>
      </w:rPr>
      <w:t>4</w:t>
    </w:r>
    <w:r w:rsidRPr="00A42AFD">
      <w:rPr>
        <w:rFonts w:ascii="Calibri" w:hAnsi="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F10" w:rsidRDefault="008A5F10">
      <w:r>
        <w:separator/>
      </w:r>
    </w:p>
  </w:footnote>
  <w:footnote w:type="continuationSeparator" w:id="0">
    <w:p w:rsidR="008A5F10" w:rsidRDefault="008A5F10">
      <w:r>
        <w:continuationSeparator/>
      </w:r>
    </w:p>
  </w:footnote>
  <w:footnote w:id="1">
    <w:p w:rsidR="0064640C" w:rsidRPr="00676B40" w:rsidRDefault="0064640C" w:rsidP="0064640C">
      <w:pPr>
        <w:pStyle w:val="FootnoteText"/>
      </w:pPr>
      <w:r w:rsidRPr="00676B40">
        <w:rPr>
          <w:rStyle w:val="FootnoteReference"/>
        </w:rPr>
        <w:footnoteRef/>
      </w:r>
      <w:r w:rsidRPr="00676B40">
        <w:t xml:space="preserve"> </w:t>
      </w:r>
      <w:r>
        <w:t>18 U.S.C. § 2340.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CAF" w:rsidRDefault="00803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F0C" w:rsidRDefault="000B1F0C" w:rsidP="000B1F0C">
    <w:pPr>
      <w:pStyle w:val="Header"/>
      <w:jc w:val="center"/>
    </w:pPr>
    <w:r w:rsidRPr="00A42AFD">
      <w:rPr>
        <w:rFonts w:ascii="Calibri" w:hAnsi="Calibri"/>
      </w:rPr>
      <w:t>National Capacity Building Project</w:t>
    </w:r>
  </w:p>
  <w:p w:rsidR="000B1F0C" w:rsidRDefault="000B1F0C" w:rsidP="000B1F0C">
    <w:pPr>
      <w:pStyle w:val="Header"/>
      <w:jc w:val="center"/>
    </w:pPr>
    <w:r>
      <w:rPr>
        <w:noProof/>
      </w:rPr>
      <mc:AlternateContent>
        <mc:Choice Requires="wpg">
          <w:drawing>
            <wp:inline distT="0" distB="0" distL="0" distR="0" wp14:anchorId="46D2C429" wp14:editId="1EBC36EF">
              <wp:extent cx="2472055" cy="67945"/>
              <wp:effectExtent l="0" t="9525" r="4445" b="8255"/>
              <wp:docPr id="5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472055" cy="67945"/>
                        <a:chOff x="4065" y="14625"/>
                        <a:chExt cx="5213" cy="143"/>
                      </a:xfrm>
                    </wpg:grpSpPr>
                    <wps:wsp>
                      <wps:cNvPr id="55" name="Oval 31"/>
                      <wps:cNvSpPr>
                        <a:spLocks noChangeArrowheads="1"/>
                      </wps:cNvSpPr>
                      <wps:spPr bwMode="auto">
                        <a:xfrm>
                          <a:off x="5908"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56" name="Oval 32"/>
                      <wps:cNvSpPr>
                        <a:spLocks noChangeArrowheads="1"/>
                      </wps:cNvSpPr>
                      <wps:spPr bwMode="auto">
                        <a:xfrm>
                          <a:off x="6369"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57" name="Oval 33"/>
                      <wps:cNvSpPr>
                        <a:spLocks noChangeArrowheads="1"/>
                      </wps:cNvSpPr>
                      <wps:spPr bwMode="auto">
                        <a:xfrm>
                          <a:off x="5447"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58" name="Oval 34"/>
                      <wps:cNvSpPr>
                        <a:spLocks noChangeArrowheads="1"/>
                      </wps:cNvSpPr>
                      <wps:spPr bwMode="auto">
                        <a:xfrm>
                          <a:off x="4525"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59" name="Oval 35"/>
                      <wps:cNvSpPr>
                        <a:spLocks noChangeArrowheads="1"/>
                      </wps:cNvSpPr>
                      <wps:spPr bwMode="auto">
                        <a:xfrm>
                          <a:off x="4986"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60" name="Oval 36"/>
                      <wps:cNvSpPr>
                        <a:spLocks noChangeArrowheads="1"/>
                      </wps:cNvSpPr>
                      <wps:spPr bwMode="auto">
                        <a:xfrm>
                          <a:off x="4065"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61" name="Oval 37"/>
                      <wps:cNvSpPr>
                        <a:spLocks noChangeArrowheads="1"/>
                      </wps:cNvSpPr>
                      <wps:spPr bwMode="auto">
                        <a:xfrm>
                          <a:off x="8674"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62" name="Oval 38"/>
                      <wps:cNvSpPr>
                        <a:spLocks noChangeArrowheads="1"/>
                      </wps:cNvSpPr>
                      <wps:spPr bwMode="auto">
                        <a:xfrm>
                          <a:off x="9135"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63" name="Oval 39"/>
                      <wps:cNvSpPr>
                        <a:spLocks noChangeArrowheads="1"/>
                      </wps:cNvSpPr>
                      <wps:spPr bwMode="auto">
                        <a:xfrm>
                          <a:off x="8213"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64" name="Oval 40"/>
                      <wps:cNvSpPr>
                        <a:spLocks noChangeArrowheads="1"/>
                      </wps:cNvSpPr>
                      <wps:spPr bwMode="auto">
                        <a:xfrm>
                          <a:off x="7291"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65" name="Oval 41"/>
                      <wps:cNvSpPr>
                        <a:spLocks noChangeArrowheads="1"/>
                      </wps:cNvSpPr>
                      <wps:spPr bwMode="auto">
                        <a:xfrm>
                          <a:off x="7752"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s:wsp>
                      <wps:cNvPr id="66" name="Oval 42"/>
                      <wps:cNvSpPr>
                        <a:spLocks noChangeArrowheads="1"/>
                      </wps:cNvSpPr>
                      <wps:spPr bwMode="auto">
                        <a:xfrm>
                          <a:off x="6830" y="14625"/>
                          <a:ext cx="143" cy="143"/>
                        </a:xfrm>
                        <a:prstGeom prst="ellipse">
                          <a:avLst/>
                        </a:prstGeom>
                        <a:solidFill>
                          <a:srgbClr val="C8203A"/>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wpg:wgp>
                </a:graphicData>
              </a:graphic>
            </wp:inline>
          </w:drawing>
        </mc:Choice>
        <mc:Fallback>
          <w:pict>
            <v:group w14:anchorId="4859A8C2" id="Group 30" o:spid="_x0000_s1026" style="width:194.65pt;height:5.35pt;flip:y;mso-position-horizontal-relative:char;mso-position-vertical-relative:line" coordorigin="4065,14625" coordsize="521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">
              <v:oval id="Oval 31" o:spid="_x0000_s1027" style="position:absolute;left:5908;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" fillcolor="#c8203a" stroked="f" strokecolor="#f2f2f2" strokeweight="3pt">
                <v:shadow color="#622423" opacity=".5" offset="1pt"/>
              </v:oval>
              <v:oval id="Oval 32" o:spid="_x0000_s1028" style="position:absolute;left:6369;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" fillcolor="#c8203a" stroked="f" strokecolor="#f2f2f2" strokeweight="3pt">
                <v:shadow color="#622423" opacity=".5" offset="1pt"/>
              </v:oval>
              <v:oval id="Oval 33" o:spid="_x0000_s1029" style="position:absolute;left:5447;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" fillcolor="#c8203a" stroked="f" strokecolor="#f2f2f2" strokeweight="3pt">
                <v:shadow color="#622423" opacity=".5" offset="1pt"/>
              </v:oval>
              <v:oval id="Oval 34" o:spid="_x0000_s1030" style="position:absolute;left:4525;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" fillcolor="#c8203a" stroked="f" strokecolor="#f2f2f2" strokeweight="3pt">
                <v:shadow color="#622423" opacity=".5" offset="1pt"/>
              </v:oval>
              <v:oval id="Oval 35" o:spid="_x0000_s1031" style="position:absolute;left:4986;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" fillcolor="#c8203a" stroked="f" strokecolor="#f2f2f2" strokeweight="3pt">
                <v:shadow color="#622423" opacity=".5" offset="1pt"/>
              </v:oval>
              <v:oval id="Oval 36" o:spid="_x0000_s1032" style="position:absolute;left:4065;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" fillcolor="#c8203a" stroked="f" strokecolor="#f2f2f2" strokeweight="3pt">
                <v:shadow color="#622423" opacity=".5" offset="1pt"/>
              </v:oval>
              <v:oval id="Oval 37" o:spid="_x0000_s1033" style="position:absolute;left:8674;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" fillcolor="#c8203a" stroked="f" strokecolor="#f2f2f2" strokeweight="3pt">
                <v:shadow color="#622423" opacity=".5" offset="1pt"/>
              </v:oval>
              <v:oval id="Oval 38" o:spid="_x0000_s1034" style="position:absolute;left:9135;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" fillcolor="#c8203a" stroked="f" strokecolor="#f2f2f2" strokeweight="3pt">
                <v:shadow color="#622423" opacity=".5" offset="1pt"/>
              </v:oval>
              <v:oval id="Oval 39" o:spid="_x0000_s1035" style="position:absolute;left:8213;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" fillcolor="#c8203a" stroked="f" strokecolor="#f2f2f2" strokeweight="3pt">
                <v:shadow color="#622423" opacity=".5" offset="1pt"/>
              </v:oval>
              <v:oval id="Oval 40" o:spid="_x0000_s1036" style="position:absolute;left:7291;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" fillcolor="#c8203a" stroked="f" strokecolor="#f2f2f2" strokeweight="3pt">
                <v:shadow color="#622423" opacity=".5" offset="1pt"/>
              </v:oval>
              <v:oval id="Oval 41" o:spid="_x0000_s1037" style="position:absolute;left:7752;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" fillcolor="#c8203a" stroked="f" strokecolor="#f2f2f2" strokeweight="3pt">
                <v:shadow color="#622423" opacity=".5" offset="1pt"/>
              </v:oval>
              <v:oval id="Oval 42" o:spid="_x0000_s1038" style="position:absolute;left:6830;top:146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" fillcolor="#c8203a" stroked="f" strokecolor="#f2f2f2" strokeweight="3pt">
                <v:shadow color="#622423" opacity=".5" offset="1pt"/>
              </v:oval>
              <w10:anchorlock/>
            </v:group>
          </w:pict>
        </mc:Fallback>
      </mc:AlternateContent>
    </w:r>
  </w:p>
  <w:p w:rsidR="00803CAF" w:rsidRDefault="008A5F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366423" o:spid="_x0000_s2071" type="#_x0000_t136" style="position:absolute;margin-left:0;margin-top:0;width:571.05pt;height:190.35pt;rotation:315;z-index:-251646976;mso-position-horizontal:center;mso-position-horizontal-relative:margin;mso-position-vertical:center;mso-position-vertical-relative:margin" o:allowincell="f" fillcolor="silver" stroked="f">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320" w:rsidRDefault="008A5F10" w:rsidP="00A42AFD">
    <w:pPr>
      <w:pStyle w:val="Header"/>
      <w:jc w:val="right"/>
    </w:pPr>
    <w:sdt>
      <w:sdtPr>
        <w:id w:val="1129666499"/>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366421" o:spid="_x0000_s2074" type="#_x0000_t136" style="position:absolute;left:0;text-align:left;margin-left:0;margin-top:0;width:571.05pt;height:190.35pt;rotation:315;z-index:-251644928;mso-position-horizontal:center;mso-position-horizontal-relative:margin;mso-position-vertical:center;mso-position-vertical-relative:margin" o:allowincell="f" fillcolor="silver" stroked="f">
              <v:textpath style="font-family:&quot;Arial&quot;;font-size:1pt" string="Sample"/>
              <w10:wrap anchorx="margin" anchory="margin"/>
            </v:shape>
          </w:pict>
        </w:r>
      </w:sdtContent>
    </w:sdt>
    <w:r w:rsidR="000B1F0C">
      <w:rPr>
        <w:noProof/>
      </w:rPr>
      <w:drawing>
        <wp:inline distT="0" distB="0" distL="0" distR="0" wp14:anchorId="1F8AF441" wp14:editId="30C9305D">
          <wp:extent cx="6172200" cy="91686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B-banner-with-HPRT-centered---whi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2200" cy="9168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79F3"/>
    <w:multiLevelType w:val="hybridMultilevel"/>
    <w:tmpl w:val="E1A87952"/>
    <w:lvl w:ilvl="0" w:tplc="7E54CC1C">
      <w:start w:val="1"/>
      <w:numFmt w:val="lowerLetter"/>
      <w:lvlText w:val="%1."/>
      <w:lvlJc w:val="left"/>
      <w:pPr>
        <w:ind w:left="1800" w:hanging="36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DA217C"/>
    <w:multiLevelType w:val="multilevel"/>
    <w:tmpl w:val="7D549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93584"/>
    <w:multiLevelType w:val="hybridMultilevel"/>
    <w:tmpl w:val="69B2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55CD5"/>
    <w:multiLevelType w:val="hybridMultilevel"/>
    <w:tmpl w:val="021AE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30B21"/>
    <w:multiLevelType w:val="hybridMultilevel"/>
    <w:tmpl w:val="67A2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36360"/>
    <w:multiLevelType w:val="hybridMultilevel"/>
    <w:tmpl w:val="CF22C17A"/>
    <w:lvl w:ilvl="0" w:tplc="9930706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42505"/>
    <w:multiLevelType w:val="hybridMultilevel"/>
    <w:tmpl w:val="1EA63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B12B8E"/>
    <w:multiLevelType w:val="hybridMultilevel"/>
    <w:tmpl w:val="8E96B0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307114"/>
    <w:multiLevelType w:val="hybridMultilevel"/>
    <w:tmpl w:val="613C9E9E"/>
    <w:lvl w:ilvl="0" w:tplc="37B2F89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737EFA"/>
    <w:multiLevelType w:val="hybridMultilevel"/>
    <w:tmpl w:val="C2B2D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5"/>
  </w:num>
  <w:num w:numId="5">
    <w:abstractNumId w:val="9"/>
  </w:num>
  <w:num w:numId="6">
    <w:abstractNumId w:val="4"/>
  </w:num>
  <w:num w:numId="7">
    <w:abstractNumId w:val="0"/>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D"/>
    <w:rsid w:val="000136CA"/>
    <w:rsid w:val="000177CA"/>
    <w:rsid w:val="000409AC"/>
    <w:rsid w:val="0004281F"/>
    <w:rsid w:val="00043DA1"/>
    <w:rsid w:val="0006384C"/>
    <w:rsid w:val="000709DE"/>
    <w:rsid w:val="00072231"/>
    <w:rsid w:val="00074011"/>
    <w:rsid w:val="00091732"/>
    <w:rsid w:val="00094A6F"/>
    <w:rsid w:val="000978BD"/>
    <w:rsid w:val="000A0700"/>
    <w:rsid w:val="000A080F"/>
    <w:rsid w:val="000B18FE"/>
    <w:rsid w:val="000B1F0C"/>
    <w:rsid w:val="000E2B8A"/>
    <w:rsid w:val="00102FB0"/>
    <w:rsid w:val="0011190C"/>
    <w:rsid w:val="0013347B"/>
    <w:rsid w:val="00144AC7"/>
    <w:rsid w:val="00153C2D"/>
    <w:rsid w:val="001A3C36"/>
    <w:rsid w:val="001B4B2A"/>
    <w:rsid w:val="001C7849"/>
    <w:rsid w:val="001C7A5E"/>
    <w:rsid w:val="001D121E"/>
    <w:rsid w:val="001D2871"/>
    <w:rsid w:val="001E4B13"/>
    <w:rsid w:val="00202949"/>
    <w:rsid w:val="002039ED"/>
    <w:rsid w:val="00216926"/>
    <w:rsid w:val="002208A8"/>
    <w:rsid w:val="00252393"/>
    <w:rsid w:val="00271E16"/>
    <w:rsid w:val="002964D8"/>
    <w:rsid w:val="002A4F59"/>
    <w:rsid w:val="002A6889"/>
    <w:rsid w:val="002D44F6"/>
    <w:rsid w:val="002D7797"/>
    <w:rsid w:val="002E1455"/>
    <w:rsid w:val="002E618B"/>
    <w:rsid w:val="00305801"/>
    <w:rsid w:val="00305DAB"/>
    <w:rsid w:val="0032460A"/>
    <w:rsid w:val="0034239F"/>
    <w:rsid w:val="00343ED4"/>
    <w:rsid w:val="00385EB8"/>
    <w:rsid w:val="00393320"/>
    <w:rsid w:val="00393A77"/>
    <w:rsid w:val="0039784B"/>
    <w:rsid w:val="003B3BAE"/>
    <w:rsid w:val="003C0109"/>
    <w:rsid w:val="00400051"/>
    <w:rsid w:val="00411D81"/>
    <w:rsid w:val="004125B0"/>
    <w:rsid w:val="004139FA"/>
    <w:rsid w:val="00431D16"/>
    <w:rsid w:val="0045078A"/>
    <w:rsid w:val="0048263A"/>
    <w:rsid w:val="00486A48"/>
    <w:rsid w:val="004A32D7"/>
    <w:rsid w:val="00524DB2"/>
    <w:rsid w:val="00536129"/>
    <w:rsid w:val="00557D61"/>
    <w:rsid w:val="00572591"/>
    <w:rsid w:val="00582A8E"/>
    <w:rsid w:val="005A7B15"/>
    <w:rsid w:val="005C3ABD"/>
    <w:rsid w:val="005F1FF8"/>
    <w:rsid w:val="00606855"/>
    <w:rsid w:val="00615F3A"/>
    <w:rsid w:val="00620741"/>
    <w:rsid w:val="006343DF"/>
    <w:rsid w:val="00644AF9"/>
    <w:rsid w:val="0064640C"/>
    <w:rsid w:val="0065285C"/>
    <w:rsid w:val="00656533"/>
    <w:rsid w:val="00666605"/>
    <w:rsid w:val="00674B69"/>
    <w:rsid w:val="00685A1C"/>
    <w:rsid w:val="006B77D3"/>
    <w:rsid w:val="006C5548"/>
    <w:rsid w:val="00701093"/>
    <w:rsid w:val="00701CE6"/>
    <w:rsid w:val="0072131D"/>
    <w:rsid w:val="00725421"/>
    <w:rsid w:val="007268B1"/>
    <w:rsid w:val="007755D6"/>
    <w:rsid w:val="007808D3"/>
    <w:rsid w:val="007A3955"/>
    <w:rsid w:val="007F26E3"/>
    <w:rsid w:val="00803CAF"/>
    <w:rsid w:val="0081535B"/>
    <w:rsid w:val="008252CB"/>
    <w:rsid w:val="0084646C"/>
    <w:rsid w:val="00867627"/>
    <w:rsid w:val="008758EF"/>
    <w:rsid w:val="0087745F"/>
    <w:rsid w:val="008A5F10"/>
    <w:rsid w:val="008D7C18"/>
    <w:rsid w:val="008E0656"/>
    <w:rsid w:val="008E5319"/>
    <w:rsid w:val="008F02CA"/>
    <w:rsid w:val="00905BDF"/>
    <w:rsid w:val="00906B0A"/>
    <w:rsid w:val="00931069"/>
    <w:rsid w:val="00941406"/>
    <w:rsid w:val="009A3BEE"/>
    <w:rsid w:val="009B2055"/>
    <w:rsid w:val="009E52FD"/>
    <w:rsid w:val="009E722A"/>
    <w:rsid w:val="009F1D0C"/>
    <w:rsid w:val="009F6EE2"/>
    <w:rsid w:val="00A209C8"/>
    <w:rsid w:val="00A42AFD"/>
    <w:rsid w:val="00A6360F"/>
    <w:rsid w:val="00A76B77"/>
    <w:rsid w:val="00A773A0"/>
    <w:rsid w:val="00A903E1"/>
    <w:rsid w:val="00A91A46"/>
    <w:rsid w:val="00A959F1"/>
    <w:rsid w:val="00AA6011"/>
    <w:rsid w:val="00AA6653"/>
    <w:rsid w:val="00AC334B"/>
    <w:rsid w:val="00AE2D00"/>
    <w:rsid w:val="00AF5C2A"/>
    <w:rsid w:val="00B324DF"/>
    <w:rsid w:val="00B4146C"/>
    <w:rsid w:val="00B55872"/>
    <w:rsid w:val="00B71748"/>
    <w:rsid w:val="00BB2E48"/>
    <w:rsid w:val="00BD046D"/>
    <w:rsid w:val="00BD0EAA"/>
    <w:rsid w:val="00C01A7B"/>
    <w:rsid w:val="00C02877"/>
    <w:rsid w:val="00C109CC"/>
    <w:rsid w:val="00C22BA6"/>
    <w:rsid w:val="00C262D8"/>
    <w:rsid w:val="00C42DDA"/>
    <w:rsid w:val="00C463BD"/>
    <w:rsid w:val="00C76179"/>
    <w:rsid w:val="00C77E48"/>
    <w:rsid w:val="00C830A3"/>
    <w:rsid w:val="00C860D0"/>
    <w:rsid w:val="00CA2948"/>
    <w:rsid w:val="00CA68E8"/>
    <w:rsid w:val="00CD174B"/>
    <w:rsid w:val="00D13311"/>
    <w:rsid w:val="00D64504"/>
    <w:rsid w:val="00D6767A"/>
    <w:rsid w:val="00D705BA"/>
    <w:rsid w:val="00D72DA2"/>
    <w:rsid w:val="00DB76CD"/>
    <w:rsid w:val="00E025BA"/>
    <w:rsid w:val="00E027D0"/>
    <w:rsid w:val="00E0404E"/>
    <w:rsid w:val="00E16BFD"/>
    <w:rsid w:val="00E27DC1"/>
    <w:rsid w:val="00E52312"/>
    <w:rsid w:val="00E76924"/>
    <w:rsid w:val="00E8127D"/>
    <w:rsid w:val="00EA6350"/>
    <w:rsid w:val="00EB1E10"/>
    <w:rsid w:val="00EC66D7"/>
    <w:rsid w:val="00EC7BED"/>
    <w:rsid w:val="00ED5EB7"/>
    <w:rsid w:val="00EE241B"/>
    <w:rsid w:val="00F20043"/>
    <w:rsid w:val="00F25A9C"/>
    <w:rsid w:val="00F30833"/>
    <w:rsid w:val="00F51B19"/>
    <w:rsid w:val="00F51F51"/>
    <w:rsid w:val="00F72746"/>
    <w:rsid w:val="00F76677"/>
    <w:rsid w:val="00F82B1D"/>
    <w:rsid w:val="00FA20A2"/>
    <w:rsid w:val="00FB3961"/>
    <w:rsid w:val="00FF587D"/>
    <w:rsid w:val="00FF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1"/>
    </o:shapelayout>
  </w:shapeDefaults>
  <w:decimalSymbol w:val="."/>
  <w:listSeparator w:val=","/>
  <w15:chartTrackingRefBased/>
  <w15:docId w15:val="{FD6A3B90-CA2C-47E3-81CA-E45D4BA5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6BFD"/>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6350"/>
    <w:rPr>
      <w:color w:val="0000FF"/>
      <w:u w:val="single"/>
    </w:rPr>
  </w:style>
  <w:style w:type="character" w:styleId="FollowedHyperlink">
    <w:name w:val="FollowedHyperlink"/>
    <w:rsid w:val="00EA6350"/>
    <w:rPr>
      <w:color w:val="800080"/>
      <w:u w:val="single"/>
    </w:rPr>
  </w:style>
  <w:style w:type="paragraph" w:styleId="BalloonText">
    <w:name w:val="Balloon Text"/>
    <w:basedOn w:val="Normal"/>
    <w:semiHidden/>
    <w:rsid w:val="00606855"/>
    <w:rPr>
      <w:rFonts w:ascii="Tahoma" w:hAnsi="Tahoma" w:cs="Tahoma"/>
      <w:sz w:val="16"/>
      <w:szCs w:val="16"/>
    </w:rPr>
  </w:style>
  <w:style w:type="paragraph" w:styleId="FootnoteText">
    <w:name w:val="footnote text"/>
    <w:basedOn w:val="Normal"/>
    <w:link w:val="FootnoteTextChar"/>
    <w:rsid w:val="009F6EE2"/>
    <w:rPr>
      <w:sz w:val="20"/>
      <w:szCs w:val="20"/>
    </w:rPr>
  </w:style>
  <w:style w:type="character" w:styleId="FootnoteReference">
    <w:name w:val="footnote reference"/>
    <w:rsid w:val="009F6EE2"/>
    <w:rPr>
      <w:vertAlign w:val="superscript"/>
    </w:rPr>
  </w:style>
  <w:style w:type="paragraph" w:styleId="ListParagraph">
    <w:name w:val="List Paragraph"/>
    <w:basedOn w:val="Normal"/>
    <w:uiPriority w:val="34"/>
    <w:qFormat/>
    <w:rsid w:val="00D72DA2"/>
    <w:pPr>
      <w:spacing w:after="200" w:line="276" w:lineRule="auto"/>
      <w:ind w:left="720"/>
      <w:contextualSpacing/>
    </w:pPr>
    <w:rPr>
      <w:rFonts w:ascii="Calibri" w:eastAsia="Calibri" w:hAnsi="Calibri" w:cs="Times New Roman"/>
      <w:sz w:val="22"/>
      <w:szCs w:val="22"/>
    </w:rPr>
  </w:style>
  <w:style w:type="paragraph" w:styleId="Header">
    <w:name w:val="header"/>
    <w:basedOn w:val="Normal"/>
    <w:link w:val="HeaderChar"/>
    <w:rsid w:val="008E5319"/>
    <w:pPr>
      <w:tabs>
        <w:tab w:val="center" w:pos="4680"/>
        <w:tab w:val="right" w:pos="9360"/>
      </w:tabs>
    </w:pPr>
  </w:style>
  <w:style w:type="character" w:customStyle="1" w:styleId="HeaderChar">
    <w:name w:val="Header Char"/>
    <w:link w:val="Header"/>
    <w:rsid w:val="008E5319"/>
    <w:rPr>
      <w:rFonts w:cs="Arial"/>
      <w:sz w:val="24"/>
      <w:szCs w:val="24"/>
    </w:rPr>
  </w:style>
  <w:style w:type="paragraph" w:styleId="Footer">
    <w:name w:val="footer"/>
    <w:basedOn w:val="Normal"/>
    <w:link w:val="FooterChar"/>
    <w:uiPriority w:val="99"/>
    <w:rsid w:val="008E5319"/>
    <w:pPr>
      <w:tabs>
        <w:tab w:val="center" w:pos="4680"/>
        <w:tab w:val="right" w:pos="9360"/>
      </w:tabs>
    </w:pPr>
  </w:style>
  <w:style w:type="character" w:customStyle="1" w:styleId="FooterChar">
    <w:name w:val="Footer Char"/>
    <w:link w:val="Footer"/>
    <w:uiPriority w:val="99"/>
    <w:rsid w:val="008E5319"/>
    <w:rPr>
      <w:rFonts w:cs="Arial"/>
      <w:sz w:val="24"/>
      <w:szCs w:val="24"/>
    </w:rPr>
  </w:style>
  <w:style w:type="character" w:customStyle="1" w:styleId="FootnoteTextChar">
    <w:name w:val="Footnote Text Char"/>
    <w:link w:val="FootnoteText"/>
    <w:rsid w:val="0064640C"/>
    <w:rPr>
      <w:rFonts w:cs="Arial"/>
    </w:rPr>
  </w:style>
  <w:style w:type="character" w:styleId="CommentReference">
    <w:name w:val="annotation reference"/>
    <w:basedOn w:val="DefaultParagraphFont"/>
    <w:rsid w:val="00E027D0"/>
    <w:rPr>
      <w:sz w:val="16"/>
      <w:szCs w:val="16"/>
    </w:rPr>
  </w:style>
  <w:style w:type="paragraph" w:styleId="CommentText">
    <w:name w:val="annotation text"/>
    <w:basedOn w:val="Normal"/>
    <w:link w:val="CommentTextChar"/>
    <w:rsid w:val="00E027D0"/>
    <w:rPr>
      <w:sz w:val="20"/>
      <w:szCs w:val="20"/>
    </w:rPr>
  </w:style>
  <w:style w:type="character" w:customStyle="1" w:styleId="CommentTextChar">
    <w:name w:val="Comment Text Char"/>
    <w:basedOn w:val="DefaultParagraphFont"/>
    <w:link w:val="CommentText"/>
    <w:rsid w:val="00E027D0"/>
    <w:rPr>
      <w:rFonts w:cs="Arial"/>
    </w:rPr>
  </w:style>
  <w:style w:type="paragraph" w:styleId="CommentSubject">
    <w:name w:val="annotation subject"/>
    <w:basedOn w:val="CommentText"/>
    <w:next w:val="CommentText"/>
    <w:link w:val="CommentSubjectChar"/>
    <w:rsid w:val="00E027D0"/>
    <w:rPr>
      <w:b/>
      <w:bCs/>
    </w:rPr>
  </w:style>
  <w:style w:type="character" w:customStyle="1" w:styleId="CommentSubjectChar">
    <w:name w:val="Comment Subject Char"/>
    <w:basedOn w:val="CommentTextChar"/>
    <w:link w:val="CommentSubject"/>
    <w:rsid w:val="00E027D0"/>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648350">
      <w:bodyDiv w:val="1"/>
      <w:marLeft w:val="0"/>
      <w:marRight w:val="0"/>
      <w:marTop w:val="0"/>
      <w:marBottom w:val="0"/>
      <w:divBdr>
        <w:top w:val="none" w:sz="0" w:space="0" w:color="auto"/>
        <w:left w:val="none" w:sz="0" w:space="0" w:color="auto"/>
        <w:bottom w:val="none" w:sz="0" w:space="0" w:color="auto"/>
        <w:right w:val="none" w:sz="0" w:space="0" w:color="auto"/>
      </w:divBdr>
      <w:divsChild>
        <w:div w:id="1959095364">
          <w:marLeft w:val="0"/>
          <w:marRight w:val="0"/>
          <w:marTop w:val="0"/>
          <w:marBottom w:val="0"/>
          <w:divBdr>
            <w:top w:val="none" w:sz="0" w:space="0" w:color="auto"/>
            <w:left w:val="none" w:sz="0" w:space="0" w:color="auto"/>
            <w:bottom w:val="none" w:sz="0" w:space="0" w:color="auto"/>
            <w:right w:val="none" w:sz="0" w:space="0" w:color="auto"/>
          </w:divBdr>
          <w:divsChild>
            <w:div w:id="1339192795">
              <w:marLeft w:val="0"/>
              <w:marRight w:val="0"/>
              <w:marTop w:val="0"/>
              <w:marBottom w:val="0"/>
              <w:divBdr>
                <w:top w:val="none" w:sz="0" w:space="0" w:color="auto"/>
                <w:left w:val="none" w:sz="0" w:space="0" w:color="auto"/>
                <w:bottom w:val="none" w:sz="0" w:space="0" w:color="auto"/>
                <w:right w:val="none" w:sz="0" w:space="0" w:color="auto"/>
              </w:divBdr>
              <w:divsChild>
                <w:div w:id="647366642">
                  <w:marLeft w:val="0"/>
                  <w:marRight w:val="0"/>
                  <w:marTop w:val="0"/>
                  <w:marBottom w:val="0"/>
                  <w:divBdr>
                    <w:top w:val="none" w:sz="0" w:space="0" w:color="auto"/>
                    <w:left w:val="none" w:sz="0" w:space="0" w:color="auto"/>
                    <w:bottom w:val="none" w:sz="0" w:space="0" w:color="auto"/>
                    <w:right w:val="none" w:sz="0" w:space="0" w:color="auto"/>
                  </w:divBdr>
                  <w:divsChild>
                    <w:div w:id="1609385813">
                      <w:marLeft w:val="0"/>
                      <w:marRight w:val="0"/>
                      <w:marTop w:val="0"/>
                      <w:marBottom w:val="0"/>
                      <w:divBdr>
                        <w:top w:val="none" w:sz="0" w:space="0" w:color="auto"/>
                        <w:left w:val="none" w:sz="0" w:space="0" w:color="auto"/>
                        <w:bottom w:val="none" w:sz="0" w:space="0" w:color="auto"/>
                        <w:right w:val="none" w:sz="0" w:space="0" w:color="auto"/>
                      </w:divBdr>
                      <w:divsChild>
                        <w:div w:id="1170294144">
                          <w:marLeft w:val="0"/>
                          <w:marRight w:val="0"/>
                          <w:marTop w:val="0"/>
                          <w:marBottom w:val="0"/>
                          <w:divBdr>
                            <w:top w:val="none" w:sz="0" w:space="0" w:color="auto"/>
                            <w:left w:val="none" w:sz="0" w:space="0" w:color="auto"/>
                            <w:bottom w:val="none" w:sz="0" w:space="0" w:color="auto"/>
                            <w:right w:val="none" w:sz="0" w:space="0" w:color="auto"/>
                          </w:divBdr>
                          <w:divsChild>
                            <w:div w:id="1795321001">
                              <w:marLeft w:val="0"/>
                              <w:marRight w:val="0"/>
                              <w:marTop w:val="0"/>
                              <w:marBottom w:val="0"/>
                              <w:divBdr>
                                <w:top w:val="none" w:sz="0" w:space="0" w:color="auto"/>
                                <w:left w:val="none" w:sz="0" w:space="0" w:color="auto"/>
                                <w:bottom w:val="none" w:sz="0" w:space="0" w:color="auto"/>
                                <w:right w:val="none" w:sz="0" w:space="0" w:color="auto"/>
                              </w:divBdr>
                              <w:divsChild>
                                <w:div w:id="1679624208">
                                  <w:marLeft w:val="0"/>
                                  <w:marRight w:val="0"/>
                                  <w:marTop w:val="0"/>
                                  <w:marBottom w:val="0"/>
                                  <w:divBdr>
                                    <w:top w:val="none" w:sz="0" w:space="0" w:color="auto"/>
                                    <w:left w:val="none" w:sz="0" w:space="0" w:color="auto"/>
                                    <w:bottom w:val="none" w:sz="0" w:space="0" w:color="auto"/>
                                    <w:right w:val="none" w:sz="0" w:space="0" w:color="auto"/>
                                  </w:divBdr>
                                  <w:divsChild>
                                    <w:div w:id="666127958">
                                      <w:marLeft w:val="0"/>
                                      <w:marRight w:val="0"/>
                                      <w:marTop w:val="0"/>
                                      <w:marBottom w:val="0"/>
                                      <w:divBdr>
                                        <w:top w:val="none" w:sz="0" w:space="0" w:color="auto"/>
                                        <w:left w:val="none" w:sz="0" w:space="0" w:color="auto"/>
                                        <w:bottom w:val="none" w:sz="0" w:space="0" w:color="auto"/>
                                        <w:right w:val="none" w:sz="0" w:space="0" w:color="auto"/>
                                      </w:divBdr>
                                      <w:divsChild>
                                        <w:div w:id="573972723">
                                          <w:marLeft w:val="0"/>
                                          <w:marRight w:val="0"/>
                                          <w:marTop w:val="0"/>
                                          <w:marBottom w:val="0"/>
                                          <w:divBdr>
                                            <w:top w:val="none" w:sz="0" w:space="0" w:color="auto"/>
                                            <w:left w:val="none" w:sz="0" w:space="0" w:color="auto"/>
                                            <w:bottom w:val="none" w:sz="0" w:space="0" w:color="auto"/>
                                            <w:right w:val="none" w:sz="0" w:space="0" w:color="auto"/>
                                          </w:divBdr>
                                          <w:divsChild>
                                            <w:div w:id="536940312">
                                              <w:marLeft w:val="0"/>
                                              <w:marRight w:val="0"/>
                                              <w:marTop w:val="0"/>
                                              <w:marBottom w:val="0"/>
                                              <w:divBdr>
                                                <w:top w:val="none" w:sz="0" w:space="0" w:color="auto"/>
                                                <w:left w:val="none" w:sz="0" w:space="0" w:color="auto"/>
                                                <w:bottom w:val="none" w:sz="0" w:space="0" w:color="auto"/>
                                                <w:right w:val="none" w:sz="0" w:space="0" w:color="auto"/>
                                              </w:divBdr>
                                              <w:divsChild>
                                                <w:div w:id="786630697">
                                                  <w:marLeft w:val="0"/>
                                                  <w:marRight w:val="0"/>
                                                  <w:marTop w:val="0"/>
                                                  <w:marBottom w:val="0"/>
                                                  <w:divBdr>
                                                    <w:top w:val="none" w:sz="0" w:space="0" w:color="auto"/>
                                                    <w:left w:val="none" w:sz="0" w:space="0" w:color="auto"/>
                                                    <w:bottom w:val="none" w:sz="0" w:space="0" w:color="auto"/>
                                                    <w:right w:val="none" w:sz="0" w:space="0" w:color="auto"/>
                                                  </w:divBdr>
                                                  <w:divsChild>
                                                    <w:div w:id="635642894">
                                                      <w:marLeft w:val="0"/>
                                                      <w:marRight w:val="0"/>
                                                      <w:marTop w:val="0"/>
                                                      <w:marBottom w:val="0"/>
                                                      <w:divBdr>
                                                        <w:top w:val="none" w:sz="0" w:space="0" w:color="auto"/>
                                                        <w:left w:val="none" w:sz="0" w:space="0" w:color="auto"/>
                                                        <w:bottom w:val="none" w:sz="0" w:space="0" w:color="auto"/>
                                                        <w:right w:val="none" w:sz="0" w:space="0" w:color="auto"/>
                                                      </w:divBdr>
                                                      <w:divsChild>
                                                        <w:div w:id="444689376">
                                                          <w:marLeft w:val="0"/>
                                                          <w:marRight w:val="0"/>
                                                          <w:marTop w:val="0"/>
                                                          <w:marBottom w:val="0"/>
                                                          <w:divBdr>
                                                            <w:top w:val="none" w:sz="0" w:space="0" w:color="auto"/>
                                                            <w:left w:val="none" w:sz="0" w:space="0" w:color="auto"/>
                                                            <w:bottom w:val="none" w:sz="0" w:space="0" w:color="auto"/>
                                                            <w:right w:val="none" w:sz="0" w:space="0" w:color="auto"/>
                                                          </w:divBdr>
                                                          <w:divsChild>
                                                            <w:div w:id="1397972329">
                                                              <w:marLeft w:val="0"/>
                                                              <w:marRight w:val="0"/>
                                                              <w:marTop w:val="0"/>
                                                              <w:marBottom w:val="0"/>
                                                              <w:divBdr>
                                                                <w:top w:val="none" w:sz="0" w:space="0" w:color="auto"/>
                                                                <w:left w:val="none" w:sz="0" w:space="0" w:color="auto"/>
                                                                <w:bottom w:val="none" w:sz="0" w:space="0" w:color="auto"/>
                                                                <w:right w:val="none" w:sz="0" w:space="0" w:color="auto"/>
                                                              </w:divBdr>
                                                              <w:divsChild>
                                                                <w:div w:id="437142018">
                                                                  <w:marLeft w:val="0"/>
                                                                  <w:marRight w:val="0"/>
                                                                  <w:marTop w:val="0"/>
                                                                  <w:marBottom w:val="0"/>
                                                                  <w:divBdr>
                                                                    <w:top w:val="none" w:sz="0" w:space="0" w:color="auto"/>
                                                                    <w:left w:val="none" w:sz="0" w:space="0" w:color="auto"/>
                                                                    <w:bottom w:val="none" w:sz="0" w:space="0" w:color="auto"/>
                                                                    <w:right w:val="none" w:sz="0" w:space="0" w:color="auto"/>
                                                                  </w:divBdr>
                                                                  <w:divsChild>
                                                                    <w:div w:id="1720320664">
                                                                      <w:marLeft w:val="0"/>
                                                                      <w:marRight w:val="0"/>
                                                                      <w:marTop w:val="0"/>
                                                                      <w:marBottom w:val="0"/>
                                                                      <w:divBdr>
                                                                        <w:top w:val="none" w:sz="0" w:space="0" w:color="auto"/>
                                                                        <w:left w:val="none" w:sz="0" w:space="0" w:color="auto"/>
                                                                        <w:bottom w:val="none" w:sz="0" w:space="0" w:color="auto"/>
                                                                        <w:right w:val="none" w:sz="0" w:space="0" w:color="auto"/>
                                                                      </w:divBdr>
                                                                      <w:divsChild>
                                                                        <w:div w:id="1610696044">
                                                                          <w:marLeft w:val="0"/>
                                                                          <w:marRight w:val="0"/>
                                                                          <w:marTop w:val="0"/>
                                                                          <w:marBottom w:val="0"/>
                                                                          <w:divBdr>
                                                                            <w:top w:val="none" w:sz="0" w:space="0" w:color="auto"/>
                                                                            <w:left w:val="none" w:sz="0" w:space="0" w:color="auto"/>
                                                                            <w:bottom w:val="none" w:sz="0" w:space="0" w:color="auto"/>
                                                                            <w:right w:val="none" w:sz="0" w:space="0" w:color="auto"/>
                                                                          </w:divBdr>
                                                                          <w:divsChild>
                                                                            <w:div w:id="1446923929">
                                                                              <w:marLeft w:val="0"/>
                                                                              <w:marRight w:val="0"/>
                                                                              <w:marTop w:val="0"/>
                                                                              <w:marBottom w:val="0"/>
                                                                              <w:divBdr>
                                                                                <w:top w:val="none" w:sz="0" w:space="0" w:color="auto"/>
                                                                                <w:left w:val="none" w:sz="0" w:space="0" w:color="auto"/>
                                                                                <w:bottom w:val="none" w:sz="0" w:space="0" w:color="auto"/>
                                                                                <w:right w:val="none" w:sz="0" w:space="0" w:color="auto"/>
                                                                              </w:divBdr>
                                                                              <w:divsChild>
                                                                                <w:div w:id="945191780">
                                                                                  <w:marLeft w:val="0"/>
                                                                                  <w:marRight w:val="0"/>
                                                                                  <w:marTop w:val="0"/>
                                                                                  <w:marBottom w:val="0"/>
                                                                                  <w:divBdr>
                                                                                    <w:top w:val="none" w:sz="0" w:space="0" w:color="auto"/>
                                                                                    <w:left w:val="none" w:sz="0" w:space="0" w:color="auto"/>
                                                                                    <w:bottom w:val="none" w:sz="0" w:space="0" w:color="auto"/>
                                                                                    <w:right w:val="none" w:sz="0" w:space="0" w:color="auto"/>
                                                                                  </w:divBdr>
                                                                                  <w:divsChild>
                                                                                    <w:div w:id="69354649">
                                                                                      <w:marLeft w:val="0"/>
                                                                                      <w:marRight w:val="0"/>
                                                                                      <w:marTop w:val="0"/>
                                                                                      <w:marBottom w:val="0"/>
                                                                                      <w:divBdr>
                                                                                        <w:top w:val="none" w:sz="0" w:space="0" w:color="auto"/>
                                                                                        <w:left w:val="none" w:sz="0" w:space="0" w:color="auto"/>
                                                                                        <w:bottom w:val="none" w:sz="0" w:space="0" w:color="auto"/>
                                                                                        <w:right w:val="none" w:sz="0" w:space="0" w:color="auto"/>
                                                                                      </w:divBdr>
                                                                                      <w:divsChild>
                                                                                        <w:div w:id="1645817689">
                                                                                          <w:marLeft w:val="0"/>
                                                                                          <w:marRight w:val="0"/>
                                                                                          <w:marTop w:val="0"/>
                                                                                          <w:marBottom w:val="0"/>
                                                                                          <w:divBdr>
                                                                                            <w:top w:val="none" w:sz="0" w:space="0" w:color="auto"/>
                                                                                            <w:left w:val="none" w:sz="0" w:space="0" w:color="auto"/>
                                                                                            <w:bottom w:val="none" w:sz="0" w:space="0" w:color="auto"/>
                                                                                            <w:right w:val="none" w:sz="0" w:space="0" w:color="auto"/>
                                                                                          </w:divBdr>
                                                                                        </w:div>
                                                                                      </w:divsChild>
                                                                                    </w:div>
                                                                                    <w:div w:id="72511812">
                                                                                      <w:marLeft w:val="0"/>
                                                                                      <w:marRight w:val="0"/>
                                                                                      <w:marTop w:val="0"/>
                                                                                      <w:marBottom w:val="0"/>
                                                                                      <w:divBdr>
                                                                                        <w:top w:val="none" w:sz="0" w:space="0" w:color="auto"/>
                                                                                        <w:left w:val="none" w:sz="0" w:space="0" w:color="auto"/>
                                                                                        <w:bottom w:val="none" w:sz="0" w:space="0" w:color="auto"/>
                                                                                        <w:right w:val="none" w:sz="0" w:space="0" w:color="auto"/>
                                                                                      </w:divBdr>
                                                                                      <w:divsChild>
                                                                                        <w:div w:id="1838182344">
                                                                                          <w:marLeft w:val="0"/>
                                                                                          <w:marRight w:val="0"/>
                                                                                          <w:marTop w:val="0"/>
                                                                                          <w:marBottom w:val="0"/>
                                                                                          <w:divBdr>
                                                                                            <w:top w:val="none" w:sz="0" w:space="0" w:color="auto"/>
                                                                                            <w:left w:val="none" w:sz="0" w:space="0" w:color="auto"/>
                                                                                            <w:bottom w:val="none" w:sz="0" w:space="0" w:color="auto"/>
                                                                                            <w:right w:val="none" w:sz="0" w:space="0" w:color="auto"/>
                                                                                          </w:divBdr>
                                                                                        </w:div>
                                                                                      </w:divsChild>
                                                                                    </w:div>
                                                                                    <w:div w:id="332534404">
                                                                                      <w:marLeft w:val="0"/>
                                                                                      <w:marRight w:val="0"/>
                                                                                      <w:marTop w:val="0"/>
                                                                                      <w:marBottom w:val="0"/>
                                                                                      <w:divBdr>
                                                                                        <w:top w:val="none" w:sz="0" w:space="0" w:color="auto"/>
                                                                                        <w:left w:val="none" w:sz="0" w:space="0" w:color="auto"/>
                                                                                        <w:bottom w:val="none" w:sz="0" w:space="0" w:color="auto"/>
                                                                                        <w:right w:val="none" w:sz="0" w:space="0" w:color="auto"/>
                                                                                      </w:divBdr>
                                                                                      <w:divsChild>
                                                                                        <w:div w:id="138885428">
                                                                                          <w:marLeft w:val="0"/>
                                                                                          <w:marRight w:val="0"/>
                                                                                          <w:marTop w:val="0"/>
                                                                                          <w:marBottom w:val="0"/>
                                                                                          <w:divBdr>
                                                                                            <w:top w:val="none" w:sz="0" w:space="0" w:color="auto"/>
                                                                                            <w:left w:val="none" w:sz="0" w:space="0" w:color="auto"/>
                                                                                            <w:bottom w:val="none" w:sz="0" w:space="0" w:color="auto"/>
                                                                                            <w:right w:val="none" w:sz="0" w:space="0" w:color="auto"/>
                                                                                          </w:divBdr>
                                                                                        </w:div>
                                                                                      </w:divsChild>
                                                                                    </w:div>
                                                                                    <w:div w:id="1328167823">
                                                                                      <w:marLeft w:val="0"/>
                                                                                      <w:marRight w:val="0"/>
                                                                                      <w:marTop w:val="0"/>
                                                                                      <w:marBottom w:val="0"/>
                                                                                      <w:divBdr>
                                                                                        <w:top w:val="none" w:sz="0" w:space="0" w:color="auto"/>
                                                                                        <w:left w:val="none" w:sz="0" w:space="0" w:color="auto"/>
                                                                                        <w:bottom w:val="none" w:sz="0" w:space="0" w:color="auto"/>
                                                                                        <w:right w:val="none" w:sz="0" w:space="0" w:color="auto"/>
                                                                                      </w:divBdr>
                                                                                      <w:divsChild>
                                                                                        <w:div w:id="19341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4002977">
      <w:bodyDiv w:val="1"/>
      <w:marLeft w:val="0"/>
      <w:marRight w:val="0"/>
      <w:marTop w:val="0"/>
      <w:marBottom w:val="0"/>
      <w:divBdr>
        <w:top w:val="none" w:sz="0" w:space="0" w:color="auto"/>
        <w:left w:val="none" w:sz="0" w:space="0" w:color="auto"/>
        <w:bottom w:val="none" w:sz="0" w:space="0" w:color="auto"/>
        <w:right w:val="none" w:sz="0" w:space="0" w:color="auto"/>
      </w:divBdr>
      <w:divsChild>
        <w:div w:id="518473120">
          <w:marLeft w:val="0"/>
          <w:marRight w:val="0"/>
          <w:marTop w:val="0"/>
          <w:marBottom w:val="0"/>
          <w:divBdr>
            <w:top w:val="none" w:sz="0" w:space="0" w:color="auto"/>
            <w:left w:val="none" w:sz="0" w:space="0" w:color="auto"/>
            <w:bottom w:val="none" w:sz="0" w:space="0" w:color="auto"/>
            <w:right w:val="none" w:sz="0" w:space="0" w:color="auto"/>
          </w:divBdr>
          <w:divsChild>
            <w:div w:id="546837152">
              <w:marLeft w:val="0"/>
              <w:marRight w:val="0"/>
              <w:marTop w:val="0"/>
              <w:marBottom w:val="0"/>
              <w:divBdr>
                <w:top w:val="none" w:sz="0" w:space="0" w:color="auto"/>
                <w:left w:val="none" w:sz="0" w:space="0" w:color="auto"/>
                <w:bottom w:val="none" w:sz="0" w:space="0" w:color="auto"/>
                <w:right w:val="none" w:sz="0" w:space="0" w:color="auto"/>
              </w:divBdr>
              <w:divsChild>
                <w:div w:id="2134402046">
                  <w:marLeft w:val="0"/>
                  <w:marRight w:val="0"/>
                  <w:marTop w:val="0"/>
                  <w:marBottom w:val="0"/>
                  <w:divBdr>
                    <w:top w:val="none" w:sz="0" w:space="0" w:color="auto"/>
                    <w:left w:val="none" w:sz="0" w:space="0" w:color="auto"/>
                    <w:bottom w:val="none" w:sz="0" w:space="0" w:color="auto"/>
                    <w:right w:val="none" w:sz="0" w:space="0" w:color="auto"/>
                  </w:divBdr>
                  <w:divsChild>
                    <w:div w:id="1683894018">
                      <w:marLeft w:val="0"/>
                      <w:marRight w:val="0"/>
                      <w:marTop w:val="0"/>
                      <w:marBottom w:val="0"/>
                      <w:divBdr>
                        <w:top w:val="none" w:sz="0" w:space="0" w:color="auto"/>
                        <w:left w:val="none" w:sz="0" w:space="0" w:color="auto"/>
                        <w:bottom w:val="none" w:sz="0" w:space="0" w:color="auto"/>
                        <w:right w:val="none" w:sz="0" w:space="0" w:color="auto"/>
                      </w:divBdr>
                      <w:divsChild>
                        <w:div w:id="1378696646">
                          <w:marLeft w:val="0"/>
                          <w:marRight w:val="0"/>
                          <w:marTop w:val="0"/>
                          <w:marBottom w:val="0"/>
                          <w:divBdr>
                            <w:top w:val="none" w:sz="0" w:space="0" w:color="auto"/>
                            <w:left w:val="none" w:sz="0" w:space="0" w:color="auto"/>
                            <w:bottom w:val="none" w:sz="0" w:space="0" w:color="auto"/>
                            <w:right w:val="none" w:sz="0" w:space="0" w:color="auto"/>
                          </w:divBdr>
                          <w:divsChild>
                            <w:div w:id="119038271">
                              <w:marLeft w:val="0"/>
                              <w:marRight w:val="0"/>
                              <w:marTop w:val="0"/>
                              <w:marBottom w:val="0"/>
                              <w:divBdr>
                                <w:top w:val="none" w:sz="0" w:space="0" w:color="auto"/>
                                <w:left w:val="none" w:sz="0" w:space="0" w:color="auto"/>
                                <w:bottom w:val="none" w:sz="0" w:space="0" w:color="auto"/>
                                <w:right w:val="none" w:sz="0" w:space="0" w:color="auto"/>
                              </w:divBdr>
                              <w:divsChild>
                                <w:div w:id="1544247799">
                                  <w:marLeft w:val="0"/>
                                  <w:marRight w:val="0"/>
                                  <w:marTop w:val="0"/>
                                  <w:marBottom w:val="0"/>
                                  <w:divBdr>
                                    <w:top w:val="none" w:sz="0" w:space="0" w:color="auto"/>
                                    <w:left w:val="none" w:sz="0" w:space="0" w:color="auto"/>
                                    <w:bottom w:val="none" w:sz="0" w:space="0" w:color="auto"/>
                                    <w:right w:val="none" w:sz="0" w:space="0" w:color="auto"/>
                                  </w:divBdr>
                                  <w:divsChild>
                                    <w:div w:id="233779122">
                                      <w:marLeft w:val="0"/>
                                      <w:marRight w:val="0"/>
                                      <w:marTop w:val="0"/>
                                      <w:marBottom w:val="0"/>
                                      <w:divBdr>
                                        <w:top w:val="none" w:sz="0" w:space="0" w:color="auto"/>
                                        <w:left w:val="none" w:sz="0" w:space="0" w:color="auto"/>
                                        <w:bottom w:val="none" w:sz="0" w:space="0" w:color="auto"/>
                                        <w:right w:val="none" w:sz="0" w:space="0" w:color="auto"/>
                                      </w:divBdr>
                                      <w:divsChild>
                                        <w:div w:id="2048022561">
                                          <w:marLeft w:val="0"/>
                                          <w:marRight w:val="0"/>
                                          <w:marTop w:val="0"/>
                                          <w:marBottom w:val="0"/>
                                          <w:divBdr>
                                            <w:top w:val="none" w:sz="0" w:space="0" w:color="auto"/>
                                            <w:left w:val="none" w:sz="0" w:space="0" w:color="auto"/>
                                            <w:bottom w:val="none" w:sz="0" w:space="0" w:color="auto"/>
                                            <w:right w:val="none" w:sz="0" w:space="0" w:color="auto"/>
                                          </w:divBdr>
                                          <w:divsChild>
                                            <w:div w:id="892735279">
                                              <w:marLeft w:val="0"/>
                                              <w:marRight w:val="0"/>
                                              <w:marTop w:val="0"/>
                                              <w:marBottom w:val="0"/>
                                              <w:divBdr>
                                                <w:top w:val="none" w:sz="0" w:space="0" w:color="auto"/>
                                                <w:left w:val="none" w:sz="0" w:space="0" w:color="auto"/>
                                                <w:bottom w:val="none" w:sz="0" w:space="0" w:color="auto"/>
                                                <w:right w:val="none" w:sz="0" w:space="0" w:color="auto"/>
                                              </w:divBdr>
                                              <w:divsChild>
                                                <w:div w:id="460729695">
                                                  <w:marLeft w:val="0"/>
                                                  <w:marRight w:val="0"/>
                                                  <w:marTop w:val="0"/>
                                                  <w:marBottom w:val="0"/>
                                                  <w:divBdr>
                                                    <w:top w:val="none" w:sz="0" w:space="0" w:color="auto"/>
                                                    <w:left w:val="none" w:sz="0" w:space="0" w:color="auto"/>
                                                    <w:bottom w:val="none" w:sz="0" w:space="0" w:color="auto"/>
                                                    <w:right w:val="none" w:sz="0" w:space="0" w:color="auto"/>
                                                  </w:divBdr>
                                                  <w:divsChild>
                                                    <w:div w:id="1861508750">
                                                      <w:marLeft w:val="0"/>
                                                      <w:marRight w:val="0"/>
                                                      <w:marTop w:val="0"/>
                                                      <w:marBottom w:val="0"/>
                                                      <w:divBdr>
                                                        <w:top w:val="none" w:sz="0" w:space="0" w:color="auto"/>
                                                        <w:left w:val="none" w:sz="0" w:space="0" w:color="auto"/>
                                                        <w:bottom w:val="none" w:sz="0" w:space="0" w:color="auto"/>
                                                        <w:right w:val="none" w:sz="0" w:space="0" w:color="auto"/>
                                                      </w:divBdr>
                                                      <w:divsChild>
                                                        <w:div w:id="1559392564">
                                                          <w:marLeft w:val="0"/>
                                                          <w:marRight w:val="0"/>
                                                          <w:marTop w:val="0"/>
                                                          <w:marBottom w:val="0"/>
                                                          <w:divBdr>
                                                            <w:top w:val="none" w:sz="0" w:space="0" w:color="auto"/>
                                                            <w:left w:val="none" w:sz="0" w:space="0" w:color="auto"/>
                                                            <w:bottom w:val="none" w:sz="0" w:space="0" w:color="auto"/>
                                                            <w:right w:val="none" w:sz="0" w:space="0" w:color="auto"/>
                                                          </w:divBdr>
                                                          <w:divsChild>
                                                            <w:div w:id="18358343">
                                                              <w:marLeft w:val="0"/>
                                                              <w:marRight w:val="0"/>
                                                              <w:marTop w:val="0"/>
                                                              <w:marBottom w:val="0"/>
                                                              <w:divBdr>
                                                                <w:top w:val="none" w:sz="0" w:space="0" w:color="auto"/>
                                                                <w:left w:val="none" w:sz="0" w:space="0" w:color="auto"/>
                                                                <w:bottom w:val="none" w:sz="0" w:space="0" w:color="auto"/>
                                                                <w:right w:val="none" w:sz="0" w:space="0" w:color="auto"/>
                                                              </w:divBdr>
                                                              <w:divsChild>
                                                                <w:div w:id="552618986">
                                                                  <w:marLeft w:val="0"/>
                                                                  <w:marRight w:val="0"/>
                                                                  <w:marTop w:val="0"/>
                                                                  <w:marBottom w:val="0"/>
                                                                  <w:divBdr>
                                                                    <w:top w:val="none" w:sz="0" w:space="0" w:color="auto"/>
                                                                    <w:left w:val="none" w:sz="0" w:space="0" w:color="auto"/>
                                                                    <w:bottom w:val="none" w:sz="0" w:space="0" w:color="auto"/>
                                                                    <w:right w:val="none" w:sz="0" w:space="0" w:color="auto"/>
                                                                  </w:divBdr>
                                                                  <w:divsChild>
                                                                    <w:div w:id="675545969">
                                                                      <w:marLeft w:val="0"/>
                                                                      <w:marRight w:val="0"/>
                                                                      <w:marTop w:val="0"/>
                                                                      <w:marBottom w:val="0"/>
                                                                      <w:divBdr>
                                                                        <w:top w:val="none" w:sz="0" w:space="0" w:color="auto"/>
                                                                        <w:left w:val="none" w:sz="0" w:space="0" w:color="auto"/>
                                                                        <w:bottom w:val="none" w:sz="0" w:space="0" w:color="auto"/>
                                                                        <w:right w:val="none" w:sz="0" w:space="0" w:color="auto"/>
                                                                      </w:divBdr>
                                                                      <w:divsChild>
                                                                        <w:div w:id="987245358">
                                                                          <w:marLeft w:val="0"/>
                                                                          <w:marRight w:val="0"/>
                                                                          <w:marTop w:val="0"/>
                                                                          <w:marBottom w:val="0"/>
                                                                          <w:divBdr>
                                                                            <w:top w:val="none" w:sz="0" w:space="0" w:color="auto"/>
                                                                            <w:left w:val="none" w:sz="0" w:space="0" w:color="auto"/>
                                                                            <w:bottom w:val="none" w:sz="0" w:space="0" w:color="auto"/>
                                                                            <w:right w:val="none" w:sz="0" w:space="0" w:color="auto"/>
                                                                          </w:divBdr>
                                                                          <w:divsChild>
                                                                            <w:div w:id="1189098878">
                                                                              <w:marLeft w:val="0"/>
                                                                              <w:marRight w:val="0"/>
                                                                              <w:marTop w:val="0"/>
                                                                              <w:marBottom w:val="0"/>
                                                                              <w:divBdr>
                                                                                <w:top w:val="none" w:sz="0" w:space="0" w:color="auto"/>
                                                                                <w:left w:val="none" w:sz="0" w:space="0" w:color="auto"/>
                                                                                <w:bottom w:val="none" w:sz="0" w:space="0" w:color="auto"/>
                                                                                <w:right w:val="none" w:sz="0" w:space="0" w:color="auto"/>
                                                                              </w:divBdr>
                                                                              <w:divsChild>
                                                                                <w:div w:id="383220740">
                                                                                  <w:marLeft w:val="0"/>
                                                                                  <w:marRight w:val="0"/>
                                                                                  <w:marTop w:val="0"/>
                                                                                  <w:marBottom w:val="0"/>
                                                                                  <w:divBdr>
                                                                                    <w:top w:val="none" w:sz="0" w:space="0" w:color="auto"/>
                                                                                    <w:left w:val="none" w:sz="0" w:space="0" w:color="auto"/>
                                                                                    <w:bottom w:val="none" w:sz="0" w:space="0" w:color="auto"/>
                                                                                    <w:right w:val="none" w:sz="0" w:space="0" w:color="auto"/>
                                                                                  </w:divBdr>
                                                                                  <w:divsChild>
                                                                                    <w:div w:id="218522323">
                                                                                      <w:marLeft w:val="0"/>
                                                                                      <w:marRight w:val="0"/>
                                                                                      <w:marTop w:val="0"/>
                                                                                      <w:marBottom w:val="0"/>
                                                                                      <w:divBdr>
                                                                                        <w:top w:val="none" w:sz="0" w:space="0" w:color="auto"/>
                                                                                        <w:left w:val="none" w:sz="0" w:space="0" w:color="auto"/>
                                                                                        <w:bottom w:val="none" w:sz="0" w:space="0" w:color="auto"/>
                                                                                        <w:right w:val="none" w:sz="0" w:space="0" w:color="auto"/>
                                                                                      </w:divBdr>
                                                                                      <w:divsChild>
                                                                                        <w:div w:id="603264946">
                                                                                          <w:marLeft w:val="0"/>
                                                                                          <w:marRight w:val="0"/>
                                                                                          <w:marTop w:val="0"/>
                                                                                          <w:marBottom w:val="0"/>
                                                                                          <w:divBdr>
                                                                                            <w:top w:val="none" w:sz="0" w:space="0" w:color="auto"/>
                                                                                            <w:left w:val="none" w:sz="0" w:space="0" w:color="auto"/>
                                                                                            <w:bottom w:val="none" w:sz="0" w:space="0" w:color="auto"/>
                                                                                            <w:right w:val="none" w:sz="0" w:space="0" w:color="auto"/>
                                                                                          </w:divBdr>
                                                                                        </w:div>
                                                                                      </w:divsChild>
                                                                                    </w:div>
                                                                                    <w:div w:id="439378417">
                                                                                      <w:marLeft w:val="0"/>
                                                                                      <w:marRight w:val="0"/>
                                                                                      <w:marTop w:val="0"/>
                                                                                      <w:marBottom w:val="0"/>
                                                                                      <w:divBdr>
                                                                                        <w:top w:val="none" w:sz="0" w:space="0" w:color="auto"/>
                                                                                        <w:left w:val="none" w:sz="0" w:space="0" w:color="auto"/>
                                                                                        <w:bottom w:val="none" w:sz="0" w:space="0" w:color="auto"/>
                                                                                        <w:right w:val="none" w:sz="0" w:space="0" w:color="auto"/>
                                                                                      </w:divBdr>
                                                                                      <w:divsChild>
                                                                                        <w:div w:id="1638149260">
                                                                                          <w:marLeft w:val="0"/>
                                                                                          <w:marRight w:val="0"/>
                                                                                          <w:marTop w:val="0"/>
                                                                                          <w:marBottom w:val="0"/>
                                                                                          <w:divBdr>
                                                                                            <w:top w:val="none" w:sz="0" w:space="0" w:color="auto"/>
                                                                                            <w:left w:val="none" w:sz="0" w:space="0" w:color="auto"/>
                                                                                            <w:bottom w:val="none" w:sz="0" w:space="0" w:color="auto"/>
                                                                                            <w:right w:val="none" w:sz="0" w:space="0" w:color="auto"/>
                                                                                          </w:divBdr>
                                                                                        </w:div>
                                                                                      </w:divsChild>
                                                                                    </w:div>
                                                                                    <w:div w:id="456949576">
                                                                                      <w:marLeft w:val="0"/>
                                                                                      <w:marRight w:val="0"/>
                                                                                      <w:marTop w:val="0"/>
                                                                                      <w:marBottom w:val="0"/>
                                                                                      <w:divBdr>
                                                                                        <w:top w:val="none" w:sz="0" w:space="0" w:color="auto"/>
                                                                                        <w:left w:val="none" w:sz="0" w:space="0" w:color="auto"/>
                                                                                        <w:bottom w:val="none" w:sz="0" w:space="0" w:color="auto"/>
                                                                                        <w:right w:val="none" w:sz="0" w:space="0" w:color="auto"/>
                                                                                      </w:divBdr>
                                                                                      <w:divsChild>
                                                                                        <w:div w:id="2139451587">
                                                                                          <w:marLeft w:val="0"/>
                                                                                          <w:marRight w:val="0"/>
                                                                                          <w:marTop w:val="0"/>
                                                                                          <w:marBottom w:val="0"/>
                                                                                          <w:divBdr>
                                                                                            <w:top w:val="none" w:sz="0" w:space="0" w:color="auto"/>
                                                                                            <w:left w:val="none" w:sz="0" w:space="0" w:color="auto"/>
                                                                                            <w:bottom w:val="none" w:sz="0" w:space="0" w:color="auto"/>
                                                                                            <w:right w:val="none" w:sz="0" w:space="0" w:color="auto"/>
                                                                                          </w:divBdr>
                                                                                        </w:div>
                                                                                      </w:divsChild>
                                                                                    </w:div>
                                                                                    <w:div w:id="1010254083">
                                                                                      <w:marLeft w:val="0"/>
                                                                                      <w:marRight w:val="0"/>
                                                                                      <w:marTop w:val="0"/>
                                                                                      <w:marBottom w:val="0"/>
                                                                                      <w:divBdr>
                                                                                        <w:top w:val="none" w:sz="0" w:space="0" w:color="auto"/>
                                                                                        <w:left w:val="none" w:sz="0" w:space="0" w:color="auto"/>
                                                                                        <w:bottom w:val="none" w:sz="0" w:space="0" w:color="auto"/>
                                                                                        <w:right w:val="none" w:sz="0" w:space="0" w:color="auto"/>
                                                                                      </w:divBdr>
                                                                                      <w:divsChild>
                                                                                        <w:div w:id="1702323168">
                                                                                          <w:marLeft w:val="0"/>
                                                                                          <w:marRight w:val="0"/>
                                                                                          <w:marTop w:val="0"/>
                                                                                          <w:marBottom w:val="0"/>
                                                                                          <w:divBdr>
                                                                                            <w:top w:val="none" w:sz="0" w:space="0" w:color="auto"/>
                                                                                            <w:left w:val="none" w:sz="0" w:space="0" w:color="auto"/>
                                                                                            <w:bottom w:val="none" w:sz="0" w:space="0" w:color="auto"/>
                                                                                            <w:right w:val="none" w:sz="0" w:space="0" w:color="auto"/>
                                                                                          </w:divBdr>
                                                                                        </w:div>
                                                                                      </w:divsChild>
                                                                                    </w:div>
                                                                                    <w:div w:id="1346596520">
                                                                                      <w:marLeft w:val="0"/>
                                                                                      <w:marRight w:val="0"/>
                                                                                      <w:marTop w:val="0"/>
                                                                                      <w:marBottom w:val="0"/>
                                                                                      <w:divBdr>
                                                                                        <w:top w:val="none" w:sz="0" w:space="0" w:color="auto"/>
                                                                                        <w:left w:val="none" w:sz="0" w:space="0" w:color="auto"/>
                                                                                        <w:bottom w:val="none" w:sz="0" w:space="0" w:color="auto"/>
                                                                                        <w:right w:val="none" w:sz="0" w:space="0" w:color="auto"/>
                                                                                      </w:divBdr>
                                                                                      <w:divsChild>
                                                                                        <w:div w:id="951714111">
                                                                                          <w:marLeft w:val="0"/>
                                                                                          <w:marRight w:val="0"/>
                                                                                          <w:marTop w:val="0"/>
                                                                                          <w:marBottom w:val="0"/>
                                                                                          <w:divBdr>
                                                                                            <w:top w:val="none" w:sz="0" w:space="0" w:color="auto"/>
                                                                                            <w:left w:val="none" w:sz="0" w:space="0" w:color="auto"/>
                                                                                            <w:bottom w:val="none" w:sz="0" w:space="0" w:color="auto"/>
                                                                                            <w:right w:val="none" w:sz="0" w:space="0" w:color="auto"/>
                                                                                          </w:divBdr>
                                                                                        </w:div>
                                                                                      </w:divsChild>
                                                                                    </w:div>
                                                                                    <w:div w:id="1566986405">
                                                                                      <w:marLeft w:val="0"/>
                                                                                      <w:marRight w:val="0"/>
                                                                                      <w:marTop w:val="0"/>
                                                                                      <w:marBottom w:val="0"/>
                                                                                      <w:divBdr>
                                                                                        <w:top w:val="none" w:sz="0" w:space="0" w:color="auto"/>
                                                                                        <w:left w:val="none" w:sz="0" w:space="0" w:color="auto"/>
                                                                                        <w:bottom w:val="none" w:sz="0" w:space="0" w:color="auto"/>
                                                                                        <w:right w:val="none" w:sz="0" w:space="0" w:color="auto"/>
                                                                                      </w:divBdr>
                                                                                      <w:divsChild>
                                                                                        <w:div w:id="890579436">
                                                                                          <w:marLeft w:val="0"/>
                                                                                          <w:marRight w:val="0"/>
                                                                                          <w:marTop w:val="0"/>
                                                                                          <w:marBottom w:val="0"/>
                                                                                          <w:divBdr>
                                                                                            <w:top w:val="none" w:sz="0" w:space="0" w:color="auto"/>
                                                                                            <w:left w:val="none" w:sz="0" w:space="0" w:color="auto"/>
                                                                                            <w:bottom w:val="none" w:sz="0" w:space="0" w:color="auto"/>
                                                                                            <w:right w:val="none" w:sz="0" w:space="0" w:color="auto"/>
                                                                                          </w:divBdr>
                                                                                        </w:div>
                                                                                      </w:divsChild>
                                                                                    </w:div>
                                                                                    <w:div w:id="1593471548">
                                                                                      <w:marLeft w:val="0"/>
                                                                                      <w:marRight w:val="0"/>
                                                                                      <w:marTop w:val="0"/>
                                                                                      <w:marBottom w:val="0"/>
                                                                                      <w:divBdr>
                                                                                        <w:top w:val="none" w:sz="0" w:space="0" w:color="auto"/>
                                                                                        <w:left w:val="none" w:sz="0" w:space="0" w:color="auto"/>
                                                                                        <w:bottom w:val="none" w:sz="0" w:space="0" w:color="auto"/>
                                                                                        <w:right w:val="none" w:sz="0" w:space="0" w:color="auto"/>
                                                                                      </w:divBdr>
                                                                                      <w:divsChild>
                                                                                        <w:div w:id="144668506">
                                                                                          <w:marLeft w:val="0"/>
                                                                                          <w:marRight w:val="0"/>
                                                                                          <w:marTop w:val="0"/>
                                                                                          <w:marBottom w:val="0"/>
                                                                                          <w:divBdr>
                                                                                            <w:top w:val="none" w:sz="0" w:space="0" w:color="auto"/>
                                                                                            <w:left w:val="none" w:sz="0" w:space="0" w:color="auto"/>
                                                                                            <w:bottom w:val="none" w:sz="0" w:space="0" w:color="auto"/>
                                                                                            <w:right w:val="none" w:sz="0" w:space="0" w:color="auto"/>
                                                                                          </w:divBdr>
                                                                                        </w:div>
                                                                                      </w:divsChild>
                                                                                    </w:div>
                                                                                    <w:div w:id="1910144330">
                                                                                      <w:marLeft w:val="0"/>
                                                                                      <w:marRight w:val="0"/>
                                                                                      <w:marTop w:val="0"/>
                                                                                      <w:marBottom w:val="0"/>
                                                                                      <w:divBdr>
                                                                                        <w:top w:val="none" w:sz="0" w:space="0" w:color="auto"/>
                                                                                        <w:left w:val="none" w:sz="0" w:space="0" w:color="auto"/>
                                                                                        <w:bottom w:val="none" w:sz="0" w:space="0" w:color="auto"/>
                                                                                        <w:right w:val="none" w:sz="0" w:space="0" w:color="auto"/>
                                                                                      </w:divBdr>
                                                                                      <w:divsChild>
                                                                                        <w:div w:id="10569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88500">
      <w:bodyDiv w:val="1"/>
      <w:marLeft w:val="0"/>
      <w:marRight w:val="0"/>
      <w:marTop w:val="0"/>
      <w:marBottom w:val="0"/>
      <w:divBdr>
        <w:top w:val="none" w:sz="0" w:space="0" w:color="auto"/>
        <w:left w:val="none" w:sz="0" w:space="0" w:color="auto"/>
        <w:bottom w:val="none" w:sz="0" w:space="0" w:color="auto"/>
        <w:right w:val="none" w:sz="0" w:space="0" w:color="auto"/>
      </w:divBdr>
      <w:divsChild>
        <w:div w:id="1447845759">
          <w:marLeft w:val="0"/>
          <w:marRight w:val="0"/>
          <w:marTop w:val="0"/>
          <w:marBottom w:val="0"/>
          <w:divBdr>
            <w:top w:val="none" w:sz="0" w:space="0" w:color="auto"/>
            <w:left w:val="none" w:sz="0" w:space="0" w:color="auto"/>
            <w:bottom w:val="none" w:sz="0" w:space="0" w:color="auto"/>
            <w:right w:val="none" w:sz="0" w:space="0" w:color="auto"/>
          </w:divBdr>
          <w:divsChild>
            <w:div w:id="225410813">
              <w:marLeft w:val="0"/>
              <w:marRight w:val="0"/>
              <w:marTop w:val="0"/>
              <w:marBottom w:val="0"/>
              <w:divBdr>
                <w:top w:val="none" w:sz="0" w:space="0" w:color="auto"/>
                <w:left w:val="none" w:sz="0" w:space="0" w:color="auto"/>
                <w:bottom w:val="none" w:sz="0" w:space="0" w:color="auto"/>
                <w:right w:val="none" w:sz="0" w:space="0" w:color="auto"/>
              </w:divBdr>
              <w:divsChild>
                <w:div w:id="98065558">
                  <w:marLeft w:val="0"/>
                  <w:marRight w:val="0"/>
                  <w:marTop w:val="0"/>
                  <w:marBottom w:val="0"/>
                  <w:divBdr>
                    <w:top w:val="none" w:sz="0" w:space="0" w:color="auto"/>
                    <w:left w:val="none" w:sz="0" w:space="0" w:color="auto"/>
                    <w:bottom w:val="none" w:sz="0" w:space="0" w:color="auto"/>
                    <w:right w:val="none" w:sz="0" w:space="0" w:color="auto"/>
                  </w:divBdr>
                  <w:divsChild>
                    <w:div w:id="1731535978">
                      <w:marLeft w:val="0"/>
                      <w:marRight w:val="0"/>
                      <w:marTop w:val="0"/>
                      <w:marBottom w:val="0"/>
                      <w:divBdr>
                        <w:top w:val="none" w:sz="0" w:space="0" w:color="auto"/>
                        <w:left w:val="none" w:sz="0" w:space="0" w:color="auto"/>
                        <w:bottom w:val="none" w:sz="0" w:space="0" w:color="auto"/>
                        <w:right w:val="none" w:sz="0" w:space="0" w:color="auto"/>
                      </w:divBdr>
                      <w:divsChild>
                        <w:div w:id="1984118254">
                          <w:marLeft w:val="0"/>
                          <w:marRight w:val="0"/>
                          <w:marTop w:val="0"/>
                          <w:marBottom w:val="0"/>
                          <w:divBdr>
                            <w:top w:val="none" w:sz="0" w:space="0" w:color="auto"/>
                            <w:left w:val="none" w:sz="0" w:space="0" w:color="auto"/>
                            <w:bottom w:val="none" w:sz="0" w:space="0" w:color="auto"/>
                            <w:right w:val="none" w:sz="0" w:space="0" w:color="auto"/>
                          </w:divBdr>
                          <w:divsChild>
                            <w:div w:id="48263869">
                              <w:marLeft w:val="0"/>
                              <w:marRight w:val="0"/>
                              <w:marTop w:val="0"/>
                              <w:marBottom w:val="0"/>
                              <w:divBdr>
                                <w:top w:val="none" w:sz="0" w:space="0" w:color="auto"/>
                                <w:left w:val="none" w:sz="0" w:space="0" w:color="auto"/>
                                <w:bottom w:val="none" w:sz="0" w:space="0" w:color="auto"/>
                                <w:right w:val="none" w:sz="0" w:space="0" w:color="auto"/>
                              </w:divBdr>
                              <w:divsChild>
                                <w:div w:id="977296097">
                                  <w:marLeft w:val="0"/>
                                  <w:marRight w:val="0"/>
                                  <w:marTop w:val="0"/>
                                  <w:marBottom w:val="0"/>
                                  <w:divBdr>
                                    <w:top w:val="none" w:sz="0" w:space="0" w:color="auto"/>
                                    <w:left w:val="none" w:sz="0" w:space="0" w:color="auto"/>
                                    <w:bottom w:val="none" w:sz="0" w:space="0" w:color="auto"/>
                                    <w:right w:val="none" w:sz="0" w:space="0" w:color="auto"/>
                                  </w:divBdr>
                                  <w:divsChild>
                                    <w:div w:id="2085685860">
                                      <w:marLeft w:val="0"/>
                                      <w:marRight w:val="0"/>
                                      <w:marTop w:val="0"/>
                                      <w:marBottom w:val="0"/>
                                      <w:divBdr>
                                        <w:top w:val="none" w:sz="0" w:space="0" w:color="auto"/>
                                        <w:left w:val="none" w:sz="0" w:space="0" w:color="auto"/>
                                        <w:bottom w:val="none" w:sz="0" w:space="0" w:color="auto"/>
                                        <w:right w:val="none" w:sz="0" w:space="0" w:color="auto"/>
                                      </w:divBdr>
                                      <w:divsChild>
                                        <w:div w:id="1009063277">
                                          <w:marLeft w:val="0"/>
                                          <w:marRight w:val="0"/>
                                          <w:marTop w:val="0"/>
                                          <w:marBottom w:val="0"/>
                                          <w:divBdr>
                                            <w:top w:val="none" w:sz="0" w:space="0" w:color="auto"/>
                                            <w:left w:val="none" w:sz="0" w:space="0" w:color="auto"/>
                                            <w:bottom w:val="none" w:sz="0" w:space="0" w:color="auto"/>
                                            <w:right w:val="none" w:sz="0" w:space="0" w:color="auto"/>
                                          </w:divBdr>
                                          <w:divsChild>
                                            <w:div w:id="591397179">
                                              <w:marLeft w:val="0"/>
                                              <w:marRight w:val="0"/>
                                              <w:marTop w:val="0"/>
                                              <w:marBottom w:val="0"/>
                                              <w:divBdr>
                                                <w:top w:val="none" w:sz="0" w:space="0" w:color="auto"/>
                                                <w:left w:val="none" w:sz="0" w:space="0" w:color="auto"/>
                                                <w:bottom w:val="none" w:sz="0" w:space="0" w:color="auto"/>
                                                <w:right w:val="none" w:sz="0" w:space="0" w:color="auto"/>
                                              </w:divBdr>
                                              <w:divsChild>
                                                <w:div w:id="2126193370">
                                                  <w:marLeft w:val="0"/>
                                                  <w:marRight w:val="0"/>
                                                  <w:marTop w:val="0"/>
                                                  <w:marBottom w:val="0"/>
                                                  <w:divBdr>
                                                    <w:top w:val="none" w:sz="0" w:space="0" w:color="auto"/>
                                                    <w:left w:val="none" w:sz="0" w:space="0" w:color="auto"/>
                                                    <w:bottom w:val="none" w:sz="0" w:space="0" w:color="auto"/>
                                                    <w:right w:val="none" w:sz="0" w:space="0" w:color="auto"/>
                                                  </w:divBdr>
                                                  <w:divsChild>
                                                    <w:div w:id="284121201">
                                                      <w:marLeft w:val="0"/>
                                                      <w:marRight w:val="0"/>
                                                      <w:marTop w:val="0"/>
                                                      <w:marBottom w:val="0"/>
                                                      <w:divBdr>
                                                        <w:top w:val="none" w:sz="0" w:space="0" w:color="auto"/>
                                                        <w:left w:val="none" w:sz="0" w:space="0" w:color="auto"/>
                                                        <w:bottom w:val="none" w:sz="0" w:space="0" w:color="auto"/>
                                                        <w:right w:val="none" w:sz="0" w:space="0" w:color="auto"/>
                                                      </w:divBdr>
                                                      <w:divsChild>
                                                        <w:div w:id="1684044862">
                                                          <w:marLeft w:val="0"/>
                                                          <w:marRight w:val="0"/>
                                                          <w:marTop w:val="0"/>
                                                          <w:marBottom w:val="0"/>
                                                          <w:divBdr>
                                                            <w:top w:val="none" w:sz="0" w:space="0" w:color="auto"/>
                                                            <w:left w:val="none" w:sz="0" w:space="0" w:color="auto"/>
                                                            <w:bottom w:val="none" w:sz="0" w:space="0" w:color="auto"/>
                                                            <w:right w:val="none" w:sz="0" w:space="0" w:color="auto"/>
                                                          </w:divBdr>
                                                          <w:divsChild>
                                                            <w:div w:id="171455220">
                                                              <w:marLeft w:val="0"/>
                                                              <w:marRight w:val="0"/>
                                                              <w:marTop w:val="0"/>
                                                              <w:marBottom w:val="0"/>
                                                              <w:divBdr>
                                                                <w:top w:val="none" w:sz="0" w:space="0" w:color="auto"/>
                                                                <w:left w:val="none" w:sz="0" w:space="0" w:color="auto"/>
                                                                <w:bottom w:val="none" w:sz="0" w:space="0" w:color="auto"/>
                                                                <w:right w:val="none" w:sz="0" w:space="0" w:color="auto"/>
                                                              </w:divBdr>
                                                              <w:divsChild>
                                                                <w:div w:id="779447941">
                                                                  <w:marLeft w:val="0"/>
                                                                  <w:marRight w:val="0"/>
                                                                  <w:marTop w:val="0"/>
                                                                  <w:marBottom w:val="0"/>
                                                                  <w:divBdr>
                                                                    <w:top w:val="none" w:sz="0" w:space="0" w:color="auto"/>
                                                                    <w:left w:val="none" w:sz="0" w:space="0" w:color="auto"/>
                                                                    <w:bottom w:val="none" w:sz="0" w:space="0" w:color="auto"/>
                                                                    <w:right w:val="none" w:sz="0" w:space="0" w:color="auto"/>
                                                                  </w:divBdr>
                                                                  <w:divsChild>
                                                                    <w:div w:id="1125078633">
                                                                      <w:marLeft w:val="0"/>
                                                                      <w:marRight w:val="0"/>
                                                                      <w:marTop w:val="0"/>
                                                                      <w:marBottom w:val="0"/>
                                                                      <w:divBdr>
                                                                        <w:top w:val="none" w:sz="0" w:space="0" w:color="auto"/>
                                                                        <w:left w:val="none" w:sz="0" w:space="0" w:color="auto"/>
                                                                        <w:bottom w:val="none" w:sz="0" w:space="0" w:color="auto"/>
                                                                        <w:right w:val="none" w:sz="0" w:space="0" w:color="auto"/>
                                                                      </w:divBdr>
                                                                      <w:divsChild>
                                                                        <w:div w:id="140200376">
                                                                          <w:marLeft w:val="0"/>
                                                                          <w:marRight w:val="0"/>
                                                                          <w:marTop w:val="0"/>
                                                                          <w:marBottom w:val="0"/>
                                                                          <w:divBdr>
                                                                            <w:top w:val="none" w:sz="0" w:space="0" w:color="auto"/>
                                                                            <w:left w:val="none" w:sz="0" w:space="0" w:color="auto"/>
                                                                            <w:bottom w:val="none" w:sz="0" w:space="0" w:color="auto"/>
                                                                            <w:right w:val="none" w:sz="0" w:space="0" w:color="auto"/>
                                                                          </w:divBdr>
                                                                          <w:divsChild>
                                                                            <w:div w:id="1773475792">
                                                                              <w:marLeft w:val="0"/>
                                                                              <w:marRight w:val="0"/>
                                                                              <w:marTop w:val="0"/>
                                                                              <w:marBottom w:val="0"/>
                                                                              <w:divBdr>
                                                                                <w:top w:val="none" w:sz="0" w:space="0" w:color="auto"/>
                                                                                <w:left w:val="none" w:sz="0" w:space="0" w:color="auto"/>
                                                                                <w:bottom w:val="none" w:sz="0" w:space="0" w:color="auto"/>
                                                                                <w:right w:val="none" w:sz="0" w:space="0" w:color="auto"/>
                                                                              </w:divBdr>
                                                                              <w:divsChild>
                                                                                <w:div w:id="1733849259">
                                                                                  <w:marLeft w:val="0"/>
                                                                                  <w:marRight w:val="0"/>
                                                                                  <w:marTop w:val="0"/>
                                                                                  <w:marBottom w:val="0"/>
                                                                                  <w:divBdr>
                                                                                    <w:top w:val="none" w:sz="0" w:space="0" w:color="auto"/>
                                                                                    <w:left w:val="none" w:sz="0" w:space="0" w:color="auto"/>
                                                                                    <w:bottom w:val="none" w:sz="0" w:space="0" w:color="auto"/>
                                                                                    <w:right w:val="none" w:sz="0" w:space="0" w:color="auto"/>
                                                                                  </w:divBdr>
                                                                                  <w:divsChild>
                                                                                    <w:div w:id="89739616">
                                                                                      <w:marLeft w:val="0"/>
                                                                                      <w:marRight w:val="0"/>
                                                                                      <w:marTop w:val="0"/>
                                                                                      <w:marBottom w:val="0"/>
                                                                                      <w:divBdr>
                                                                                        <w:top w:val="none" w:sz="0" w:space="0" w:color="auto"/>
                                                                                        <w:left w:val="none" w:sz="0" w:space="0" w:color="auto"/>
                                                                                        <w:bottom w:val="none" w:sz="0" w:space="0" w:color="auto"/>
                                                                                        <w:right w:val="none" w:sz="0" w:space="0" w:color="auto"/>
                                                                                      </w:divBdr>
                                                                                      <w:divsChild>
                                                                                        <w:div w:id="1227641989">
                                                                                          <w:marLeft w:val="0"/>
                                                                                          <w:marRight w:val="0"/>
                                                                                          <w:marTop w:val="0"/>
                                                                                          <w:marBottom w:val="0"/>
                                                                                          <w:divBdr>
                                                                                            <w:top w:val="none" w:sz="0" w:space="0" w:color="auto"/>
                                                                                            <w:left w:val="none" w:sz="0" w:space="0" w:color="auto"/>
                                                                                            <w:bottom w:val="none" w:sz="0" w:space="0" w:color="auto"/>
                                                                                            <w:right w:val="none" w:sz="0" w:space="0" w:color="auto"/>
                                                                                          </w:divBdr>
                                                                                        </w:div>
                                                                                      </w:divsChild>
                                                                                    </w:div>
                                                                                    <w:div w:id="167793131">
                                                                                      <w:marLeft w:val="0"/>
                                                                                      <w:marRight w:val="0"/>
                                                                                      <w:marTop w:val="0"/>
                                                                                      <w:marBottom w:val="0"/>
                                                                                      <w:divBdr>
                                                                                        <w:top w:val="none" w:sz="0" w:space="0" w:color="auto"/>
                                                                                        <w:left w:val="none" w:sz="0" w:space="0" w:color="auto"/>
                                                                                        <w:bottom w:val="none" w:sz="0" w:space="0" w:color="auto"/>
                                                                                        <w:right w:val="none" w:sz="0" w:space="0" w:color="auto"/>
                                                                                      </w:divBdr>
                                                                                      <w:divsChild>
                                                                                        <w:div w:id="261229285">
                                                                                          <w:marLeft w:val="0"/>
                                                                                          <w:marRight w:val="0"/>
                                                                                          <w:marTop w:val="0"/>
                                                                                          <w:marBottom w:val="0"/>
                                                                                          <w:divBdr>
                                                                                            <w:top w:val="none" w:sz="0" w:space="0" w:color="auto"/>
                                                                                            <w:left w:val="none" w:sz="0" w:space="0" w:color="auto"/>
                                                                                            <w:bottom w:val="none" w:sz="0" w:space="0" w:color="auto"/>
                                                                                            <w:right w:val="none" w:sz="0" w:space="0" w:color="auto"/>
                                                                                          </w:divBdr>
                                                                                        </w:div>
                                                                                      </w:divsChild>
                                                                                    </w:div>
                                                                                    <w:div w:id="483936692">
                                                                                      <w:marLeft w:val="0"/>
                                                                                      <w:marRight w:val="0"/>
                                                                                      <w:marTop w:val="0"/>
                                                                                      <w:marBottom w:val="0"/>
                                                                                      <w:divBdr>
                                                                                        <w:top w:val="none" w:sz="0" w:space="0" w:color="auto"/>
                                                                                        <w:left w:val="none" w:sz="0" w:space="0" w:color="auto"/>
                                                                                        <w:bottom w:val="none" w:sz="0" w:space="0" w:color="auto"/>
                                                                                        <w:right w:val="none" w:sz="0" w:space="0" w:color="auto"/>
                                                                                      </w:divBdr>
                                                                                      <w:divsChild>
                                                                                        <w:div w:id="552153185">
                                                                                          <w:marLeft w:val="0"/>
                                                                                          <w:marRight w:val="0"/>
                                                                                          <w:marTop w:val="0"/>
                                                                                          <w:marBottom w:val="0"/>
                                                                                          <w:divBdr>
                                                                                            <w:top w:val="none" w:sz="0" w:space="0" w:color="auto"/>
                                                                                            <w:left w:val="none" w:sz="0" w:space="0" w:color="auto"/>
                                                                                            <w:bottom w:val="none" w:sz="0" w:space="0" w:color="auto"/>
                                                                                            <w:right w:val="none" w:sz="0" w:space="0" w:color="auto"/>
                                                                                          </w:divBdr>
                                                                                        </w:div>
                                                                                      </w:divsChild>
                                                                                    </w:div>
                                                                                    <w:div w:id="1319649273">
                                                                                      <w:marLeft w:val="0"/>
                                                                                      <w:marRight w:val="0"/>
                                                                                      <w:marTop w:val="0"/>
                                                                                      <w:marBottom w:val="0"/>
                                                                                      <w:divBdr>
                                                                                        <w:top w:val="none" w:sz="0" w:space="0" w:color="auto"/>
                                                                                        <w:left w:val="none" w:sz="0" w:space="0" w:color="auto"/>
                                                                                        <w:bottom w:val="none" w:sz="0" w:space="0" w:color="auto"/>
                                                                                        <w:right w:val="none" w:sz="0" w:space="0" w:color="auto"/>
                                                                                      </w:divBdr>
                                                                                      <w:divsChild>
                                                                                        <w:div w:id="14532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699612">
      <w:bodyDiv w:val="1"/>
      <w:marLeft w:val="0"/>
      <w:marRight w:val="0"/>
      <w:marTop w:val="0"/>
      <w:marBottom w:val="0"/>
      <w:divBdr>
        <w:top w:val="none" w:sz="0" w:space="0" w:color="auto"/>
        <w:left w:val="none" w:sz="0" w:space="0" w:color="auto"/>
        <w:bottom w:val="none" w:sz="0" w:space="0" w:color="auto"/>
        <w:right w:val="none" w:sz="0" w:space="0" w:color="auto"/>
      </w:divBdr>
    </w:div>
    <w:div w:id="909192375">
      <w:bodyDiv w:val="1"/>
      <w:marLeft w:val="0"/>
      <w:marRight w:val="0"/>
      <w:marTop w:val="0"/>
      <w:marBottom w:val="0"/>
      <w:divBdr>
        <w:top w:val="none" w:sz="0" w:space="0" w:color="auto"/>
        <w:left w:val="none" w:sz="0" w:space="0" w:color="auto"/>
        <w:bottom w:val="none" w:sz="0" w:space="0" w:color="auto"/>
        <w:right w:val="none" w:sz="0" w:space="0" w:color="auto"/>
      </w:divBdr>
    </w:div>
    <w:div w:id="1218394057">
      <w:bodyDiv w:val="1"/>
      <w:marLeft w:val="0"/>
      <w:marRight w:val="0"/>
      <w:marTop w:val="0"/>
      <w:marBottom w:val="0"/>
      <w:divBdr>
        <w:top w:val="none" w:sz="0" w:space="0" w:color="auto"/>
        <w:left w:val="none" w:sz="0" w:space="0" w:color="auto"/>
        <w:bottom w:val="none" w:sz="0" w:space="0" w:color="auto"/>
        <w:right w:val="none" w:sz="0" w:space="0" w:color="auto"/>
      </w:divBdr>
      <w:divsChild>
        <w:div w:id="1424254188">
          <w:marLeft w:val="0"/>
          <w:marRight w:val="0"/>
          <w:marTop w:val="0"/>
          <w:marBottom w:val="0"/>
          <w:divBdr>
            <w:top w:val="none" w:sz="0" w:space="0" w:color="auto"/>
            <w:left w:val="none" w:sz="0" w:space="0" w:color="auto"/>
            <w:bottom w:val="none" w:sz="0" w:space="0" w:color="auto"/>
            <w:right w:val="none" w:sz="0" w:space="0" w:color="auto"/>
          </w:divBdr>
          <w:divsChild>
            <w:div w:id="1871141223">
              <w:marLeft w:val="0"/>
              <w:marRight w:val="0"/>
              <w:marTop w:val="0"/>
              <w:marBottom w:val="0"/>
              <w:divBdr>
                <w:top w:val="none" w:sz="0" w:space="0" w:color="auto"/>
                <w:left w:val="none" w:sz="0" w:space="0" w:color="auto"/>
                <w:bottom w:val="none" w:sz="0" w:space="0" w:color="auto"/>
                <w:right w:val="none" w:sz="0" w:space="0" w:color="auto"/>
              </w:divBdr>
              <w:divsChild>
                <w:div w:id="978681264">
                  <w:marLeft w:val="0"/>
                  <w:marRight w:val="0"/>
                  <w:marTop w:val="0"/>
                  <w:marBottom w:val="0"/>
                  <w:divBdr>
                    <w:top w:val="none" w:sz="0" w:space="0" w:color="auto"/>
                    <w:left w:val="none" w:sz="0" w:space="0" w:color="auto"/>
                    <w:bottom w:val="none" w:sz="0" w:space="0" w:color="auto"/>
                    <w:right w:val="none" w:sz="0" w:space="0" w:color="auto"/>
                  </w:divBdr>
                  <w:divsChild>
                    <w:div w:id="1586454259">
                      <w:marLeft w:val="0"/>
                      <w:marRight w:val="0"/>
                      <w:marTop w:val="0"/>
                      <w:marBottom w:val="0"/>
                      <w:divBdr>
                        <w:top w:val="none" w:sz="0" w:space="0" w:color="auto"/>
                        <w:left w:val="none" w:sz="0" w:space="0" w:color="auto"/>
                        <w:bottom w:val="none" w:sz="0" w:space="0" w:color="auto"/>
                        <w:right w:val="none" w:sz="0" w:space="0" w:color="auto"/>
                      </w:divBdr>
                      <w:divsChild>
                        <w:div w:id="2018967948">
                          <w:marLeft w:val="0"/>
                          <w:marRight w:val="0"/>
                          <w:marTop w:val="0"/>
                          <w:marBottom w:val="0"/>
                          <w:divBdr>
                            <w:top w:val="none" w:sz="0" w:space="0" w:color="auto"/>
                            <w:left w:val="none" w:sz="0" w:space="0" w:color="auto"/>
                            <w:bottom w:val="none" w:sz="0" w:space="0" w:color="auto"/>
                            <w:right w:val="none" w:sz="0" w:space="0" w:color="auto"/>
                          </w:divBdr>
                          <w:divsChild>
                            <w:div w:id="2048942777">
                              <w:marLeft w:val="0"/>
                              <w:marRight w:val="0"/>
                              <w:marTop w:val="0"/>
                              <w:marBottom w:val="0"/>
                              <w:divBdr>
                                <w:top w:val="none" w:sz="0" w:space="0" w:color="auto"/>
                                <w:left w:val="none" w:sz="0" w:space="0" w:color="auto"/>
                                <w:bottom w:val="none" w:sz="0" w:space="0" w:color="auto"/>
                                <w:right w:val="none" w:sz="0" w:space="0" w:color="auto"/>
                              </w:divBdr>
                              <w:divsChild>
                                <w:div w:id="355161734">
                                  <w:marLeft w:val="0"/>
                                  <w:marRight w:val="0"/>
                                  <w:marTop w:val="0"/>
                                  <w:marBottom w:val="0"/>
                                  <w:divBdr>
                                    <w:top w:val="none" w:sz="0" w:space="0" w:color="auto"/>
                                    <w:left w:val="none" w:sz="0" w:space="0" w:color="auto"/>
                                    <w:bottom w:val="none" w:sz="0" w:space="0" w:color="auto"/>
                                    <w:right w:val="none" w:sz="0" w:space="0" w:color="auto"/>
                                  </w:divBdr>
                                  <w:divsChild>
                                    <w:div w:id="1041053463">
                                      <w:marLeft w:val="0"/>
                                      <w:marRight w:val="0"/>
                                      <w:marTop w:val="0"/>
                                      <w:marBottom w:val="0"/>
                                      <w:divBdr>
                                        <w:top w:val="none" w:sz="0" w:space="0" w:color="auto"/>
                                        <w:left w:val="none" w:sz="0" w:space="0" w:color="auto"/>
                                        <w:bottom w:val="none" w:sz="0" w:space="0" w:color="auto"/>
                                        <w:right w:val="none" w:sz="0" w:space="0" w:color="auto"/>
                                      </w:divBdr>
                                      <w:divsChild>
                                        <w:div w:id="1294404157">
                                          <w:marLeft w:val="0"/>
                                          <w:marRight w:val="0"/>
                                          <w:marTop w:val="0"/>
                                          <w:marBottom w:val="0"/>
                                          <w:divBdr>
                                            <w:top w:val="none" w:sz="0" w:space="0" w:color="auto"/>
                                            <w:left w:val="none" w:sz="0" w:space="0" w:color="auto"/>
                                            <w:bottom w:val="none" w:sz="0" w:space="0" w:color="auto"/>
                                            <w:right w:val="none" w:sz="0" w:space="0" w:color="auto"/>
                                          </w:divBdr>
                                          <w:divsChild>
                                            <w:div w:id="1121613314">
                                              <w:marLeft w:val="0"/>
                                              <w:marRight w:val="0"/>
                                              <w:marTop w:val="0"/>
                                              <w:marBottom w:val="0"/>
                                              <w:divBdr>
                                                <w:top w:val="none" w:sz="0" w:space="0" w:color="auto"/>
                                                <w:left w:val="none" w:sz="0" w:space="0" w:color="auto"/>
                                                <w:bottom w:val="none" w:sz="0" w:space="0" w:color="auto"/>
                                                <w:right w:val="none" w:sz="0" w:space="0" w:color="auto"/>
                                              </w:divBdr>
                                              <w:divsChild>
                                                <w:div w:id="1096752081">
                                                  <w:marLeft w:val="0"/>
                                                  <w:marRight w:val="0"/>
                                                  <w:marTop w:val="0"/>
                                                  <w:marBottom w:val="0"/>
                                                  <w:divBdr>
                                                    <w:top w:val="none" w:sz="0" w:space="0" w:color="auto"/>
                                                    <w:left w:val="none" w:sz="0" w:space="0" w:color="auto"/>
                                                    <w:bottom w:val="none" w:sz="0" w:space="0" w:color="auto"/>
                                                    <w:right w:val="none" w:sz="0" w:space="0" w:color="auto"/>
                                                  </w:divBdr>
                                                  <w:divsChild>
                                                    <w:div w:id="1182090079">
                                                      <w:marLeft w:val="0"/>
                                                      <w:marRight w:val="0"/>
                                                      <w:marTop w:val="0"/>
                                                      <w:marBottom w:val="0"/>
                                                      <w:divBdr>
                                                        <w:top w:val="none" w:sz="0" w:space="0" w:color="auto"/>
                                                        <w:left w:val="none" w:sz="0" w:space="0" w:color="auto"/>
                                                        <w:bottom w:val="none" w:sz="0" w:space="0" w:color="auto"/>
                                                        <w:right w:val="none" w:sz="0" w:space="0" w:color="auto"/>
                                                      </w:divBdr>
                                                      <w:divsChild>
                                                        <w:div w:id="553542902">
                                                          <w:marLeft w:val="0"/>
                                                          <w:marRight w:val="0"/>
                                                          <w:marTop w:val="0"/>
                                                          <w:marBottom w:val="0"/>
                                                          <w:divBdr>
                                                            <w:top w:val="none" w:sz="0" w:space="0" w:color="auto"/>
                                                            <w:left w:val="none" w:sz="0" w:space="0" w:color="auto"/>
                                                            <w:bottom w:val="none" w:sz="0" w:space="0" w:color="auto"/>
                                                            <w:right w:val="none" w:sz="0" w:space="0" w:color="auto"/>
                                                          </w:divBdr>
                                                          <w:divsChild>
                                                            <w:div w:id="2078160871">
                                                              <w:marLeft w:val="0"/>
                                                              <w:marRight w:val="0"/>
                                                              <w:marTop w:val="0"/>
                                                              <w:marBottom w:val="0"/>
                                                              <w:divBdr>
                                                                <w:top w:val="none" w:sz="0" w:space="0" w:color="auto"/>
                                                                <w:left w:val="none" w:sz="0" w:space="0" w:color="auto"/>
                                                                <w:bottom w:val="none" w:sz="0" w:space="0" w:color="auto"/>
                                                                <w:right w:val="none" w:sz="0" w:space="0" w:color="auto"/>
                                                              </w:divBdr>
                                                              <w:divsChild>
                                                                <w:div w:id="1200700210">
                                                                  <w:marLeft w:val="0"/>
                                                                  <w:marRight w:val="0"/>
                                                                  <w:marTop w:val="0"/>
                                                                  <w:marBottom w:val="0"/>
                                                                  <w:divBdr>
                                                                    <w:top w:val="none" w:sz="0" w:space="0" w:color="auto"/>
                                                                    <w:left w:val="none" w:sz="0" w:space="0" w:color="auto"/>
                                                                    <w:bottom w:val="none" w:sz="0" w:space="0" w:color="auto"/>
                                                                    <w:right w:val="none" w:sz="0" w:space="0" w:color="auto"/>
                                                                  </w:divBdr>
                                                                  <w:divsChild>
                                                                    <w:div w:id="1631470655">
                                                                      <w:marLeft w:val="0"/>
                                                                      <w:marRight w:val="0"/>
                                                                      <w:marTop w:val="0"/>
                                                                      <w:marBottom w:val="0"/>
                                                                      <w:divBdr>
                                                                        <w:top w:val="none" w:sz="0" w:space="0" w:color="auto"/>
                                                                        <w:left w:val="none" w:sz="0" w:space="0" w:color="auto"/>
                                                                        <w:bottom w:val="none" w:sz="0" w:space="0" w:color="auto"/>
                                                                        <w:right w:val="none" w:sz="0" w:space="0" w:color="auto"/>
                                                                      </w:divBdr>
                                                                      <w:divsChild>
                                                                        <w:div w:id="482965822">
                                                                          <w:marLeft w:val="0"/>
                                                                          <w:marRight w:val="0"/>
                                                                          <w:marTop w:val="0"/>
                                                                          <w:marBottom w:val="0"/>
                                                                          <w:divBdr>
                                                                            <w:top w:val="none" w:sz="0" w:space="0" w:color="auto"/>
                                                                            <w:left w:val="none" w:sz="0" w:space="0" w:color="auto"/>
                                                                            <w:bottom w:val="none" w:sz="0" w:space="0" w:color="auto"/>
                                                                            <w:right w:val="none" w:sz="0" w:space="0" w:color="auto"/>
                                                                          </w:divBdr>
                                                                          <w:divsChild>
                                                                            <w:div w:id="318121547">
                                                                              <w:marLeft w:val="0"/>
                                                                              <w:marRight w:val="0"/>
                                                                              <w:marTop w:val="0"/>
                                                                              <w:marBottom w:val="0"/>
                                                                              <w:divBdr>
                                                                                <w:top w:val="none" w:sz="0" w:space="0" w:color="auto"/>
                                                                                <w:left w:val="none" w:sz="0" w:space="0" w:color="auto"/>
                                                                                <w:bottom w:val="none" w:sz="0" w:space="0" w:color="auto"/>
                                                                                <w:right w:val="none" w:sz="0" w:space="0" w:color="auto"/>
                                                                              </w:divBdr>
                                                                              <w:divsChild>
                                                                                <w:div w:id="856970119">
                                                                                  <w:marLeft w:val="0"/>
                                                                                  <w:marRight w:val="0"/>
                                                                                  <w:marTop w:val="0"/>
                                                                                  <w:marBottom w:val="0"/>
                                                                                  <w:divBdr>
                                                                                    <w:top w:val="none" w:sz="0" w:space="0" w:color="auto"/>
                                                                                    <w:left w:val="none" w:sz="0" w:space="0" w:color="auto"/>
                                                                                    <w:bottom w:val="none" w:sz="0" w:space="0" w:color="auto"/>
                                                                                    <w:right w:val="none" w:sz="0" w:space="0" w:color="auto"/>
                                                                                  </w:divBdr>
                                                                                  <w:divsChild>
                                                                                    <w:div w:id="122892632">
                                                                                      <w:marLeft w:val="0"/>
                                                                                      <w:marRight w:val="0"/>
                                                                                      <w:marTop w:val="0"/>
                                                                                      <w:marBottom w:val="0"/>
                                                                                      <w:divBdr>
                                                                                        <w:top w:val="none" w:sz="0" w:space="0" w:color="auto"/>
                                                                                        <w:left w:val="none" w:sz="0" w:space="0" w:color="auto"/>
                                                                                        <w:bottom w:val="none" w:sz="0" w:space="0" w:color="auto"/>
                                                                                        <w:right w:val="none" w:sz="0" w:space="0" w:color="auto"/>
                                                                                      </w:divBdr>
                                                                                      <w:divsChild>
                                                                                        <w:div w:id="1958100926">
                                                                                          <w:marLeft w:val="0"/>
                                                                                          <w:marRight w:val="0"/>
                                                                                          <w:marTop w:val="0"/>
                                                                                          <w:marBottom w:val="0"/>
                                                                                          <w:divBdr>
                                                                                            <w:top w:val="none" w:sz="0" w:space="0" w:color="auto"/>
                                                                                            <w:left w:val="none" w:sz="0" w:space="0" w:color="auto"/>
                                                                                            <w:bottom w:val="none" w:sz="0" w:space="0" w:color="auto"/>
                                                                                            <w:right w:val="none" w:sz="0" w:space="0" w:color="auto"/>
                                                                                          </w:divBdr>
                                                                                        </w:div>
                                                                                      </w:divsChild>
                                                                                    </w:div>
                                                                                    <w:div w:id="228082974">
                                                                                      <w:marLeft w:val="0"/>
                                                                                      <w:marRight w:val="0"/>
                                                                                      <w:marTop w:val="0"/>
                                                                                      <w:marBottom w:val="0"/>
                                                                                      <w:divBdr>
                                                                                        <w:top w:val="none" w:sz="0" w:space="0" w:color="auto"/>
                                                                                        <w:left w:val="none" w:sz="0" w:space="0" w:color="auto"/>
                                                                                        <w:bottom w:val="none" w:sz="0" w:space="0" w:color="auto"/>
                                                                                        <w:right w:val="none" w:sz="0" w:space="0" w:color="auto"/>
                                                                                      </w:divBdr>
                                                                                      <w:divsChild>
                                                                                        <w:div w:id="232543708">
                                                                                          <w:marLeft w:val="0"/>
                                                                                          <w:marRight w:val="0"/>
                                                                                          <w:marTop w:val="0"/>
                                                                                          <w:marBottom w:val="0"/>
                                                                                          <w:divBdr>
                                                                                            <w:top w:val="none" w:sz="0" w:space="0" w:color="auto"/>
                                                                                            <w:left w:val="none" w:sz="0" w:space="0" w:color="auto"/>
                                                                                            <w:bottom w:val="none" w:sz="0" w:space="0" w:color="auto"/>
                                                                                            <w:right w:val="none" w:sz="0" w:space="0" w:color="auto"/>
                                                                                          </w:divBdr>
                                                                                        </w:div>
                                                                                      </w:divsChild>
                                                                                    </w:div>
                                                                                    <w:div w:id="497773427">
                                                                                      <w:marLeft w:val="0"/>
                                                                                      <w:marRight w:val="0"/>
                                                                                      <w:marTop w:val="0"/>
                                                                                      <w:marBottom w:val="0"/>
                                                                                      <w:divBdr>
                                                                                        <w:top w:val="none" w:sz="0" w:space="0" w:color="auto"/>
                                                                                        <w:left w:val="none" w:sz="0" w:space="0" w:color="auto"/>
                                                                                        <w:bottom w:val="none" w:sz="0" w:space="0" w:color="auto"/>
                                                                                        <w:right w:val="none" w:sz="0" w:space="0" w:color="auto"/>
                                                                                      </w:divBdr>
                                                                                      <w:divsChild>
                                                                                        <w:div w:id="1480269597">
                                                                                          <w:marLeft w:val="0"/>
                                                                                          <w:marRight w:val="0"/>
                                                                                          <w:marTop w:val="0"/>
                                                                                          <w:marBottom w:val="0"/>
                                                                                          <w:divBdr>
                                                                                            <w:top w:val="none" w:sz="0" w:space="0" w:color="auto"/>
                                                                                            <w:left w:val="none" w:sz="0" w:space="0" w:color="auto"/>
                                                                                            <w:bottom w:val="none" w:sz="0" w:space="0" w:color="auto"/>
                                                                                            <w:right w:val="none" w:sz="0" w:space="0" w:color="auto"/>
                                                                                          </w:divBdr>
                                                                                        </w:div>
                                                                                      </w:divsChild>
                                                                                    </w:div>
                                                                                    <w:div w:id="512183950">
                                                                                      <w:marLeft w:val="0"/>
                                                                                      <w:marRight w:val="0"/>
                                                                                      <w:marTop w:val="0"/>
                                                                                      <w:marBottom w:val="0"/>
                                                                                      <w:divBdr>
                                                                                        <w:top w:val="none" w:sz="0" w:space="0" w:color="auto"/>
                                                                                        <w:left w:val="none" w:sz="0" w:space="0" w:color="auto"/>
                                                                                        <w:bottom w:val="none" w:sz="0" w:space="0" w:color="auto"/>
                                                                                        <w:right w:val="none" w:sz="0" w:space="0" w:color="auto"/>
                                                                                      </w:divBdr>
                                                                                      <w:divsChild>
                                                                                        <w:div w:id="1366323669">
                                                                                          <w:marLeft w:val="0"/>
                                                                                          <w:marRight w:val="0"/>
                                                                                          <w:marTop w:val="0"/>
                                                                                          <w:marBottom w:val="0"/>
                                                                                          <w:divBdr>
                                                                                            <w:top w:val="none" w:sz="0" w:space="0" w:color="auto"/>
                                                                                            <w:left w:val="none" w:sz="0" w:space="0" w:color="auto"/>
                                                                                            <w:bottom w:val="none" w:sz="0" w:space="0" w:color="auto"/>
                                                                                            <w:right w:val="none" w:sz="0" w:space="0" w:color="auto"/>
                                                                                          </w:divBdr>
                                                                                        </w:div>
                                                                                      </w:divsChild>
                                                                                    </w:div>
                                                                                    <w:div w:id="604731500">
                                                                                      <w:marLeft w:val="0"/>
                                                                                      <w:marRight w:val="0"/>
                                                                                      <w:marTop w:val="0"/>
                                                                                      <w:marBottom w:val="0"/>
                                                                                      <w:divBdr>
                                                                                        <w:top w:val="none" w:sz="0" w:space="0" w:color="auto"/>
                                                                                        <w:left w:val="none" w:sz="0" w:space="0" w:color="auto"/>
                                                                                        <w:bottom w:val="none" w:sz="0" w:space="0" w:color="auto"/>
                                                                                        <w:right w:val="none" w:sz="0" w:space="0" w:color="auto"/>
                                                                                      </w:divBdr>
                                                                                      <w:divsChild>
                                                                                        <w:div w:id="26217874">
                                                                                          <w:marLeft w:val="0"/>
                                                                                          <w:marRight w:val="0"/>
                                                                                          <w:marTop w:val="0"/>
                                                                                          <w:marBottom w:val="0"/>
                                                                                          <w:divBdr>
                                                                                            <w:top w:val="none" w:sz="0" w:space="0" w:color="auto"/>
                                                                                            <w:left w:val="none" w:sz="0" w:space="0" w:color="auto"/>
                                                                                            <w:bottom w:val="none" w:sz="0" w:space="0" w:color="auto"/>
                                                                                            <w:right w:val="none" w:sz="0" w:space="0" w:color="auto"/>
                                                                                          </w:divBdr>
                                                                                        </w:div>
                                                                                      </w:divsChild>
                                                                                    </w:div>
                                                                                    <w:div w:id="678771927">
                                                                                      <w:marLeft w:val="0"/>
                                                                                      <w:marRight w:val="0"/>
                                                                                      <w:marTop w:val="0"/>
                                                                                      <w:marBottom w:val="0"/>
                                                                                      <w:divBdr>
                                                                                        <w:top w:val="none" w:sz="0" w:space="0" w:color="auto"/>
                                                                                        <w:left w:val="none" w:sz="0" w:space="0" w:color="auto"/>
                                                                                        <w:bottom w:val="none" w:sz="0" w:space="0" w:color="auto"/>
                                                                                        <w:right w:val="none" w:sz="0" w:space="0" w:color="auto"/>
                                                                                      </w:divBdr>
                                                                                      <w:divsChild>
                                                                                        <w:div w:id="466238302">
                                                                                          <w:marLeft w:val="0"/>
                                                                                          <w:marRight w:val="0"/>
                                                                                          <w:marTop w:val="0"/>
                                                                                          <w:marBottom w:val="0"/>
                                                                                          <w:divBdr>
                                                                                            <w:top w:val="none" w:sz="0" w:space="0" w:color="auto"/>
                                                                                            <w:left w:val="none" w:sz="0" w:space="0" w:color="auto"/>
                                                                                            <w:bottom w:val="none" w:sz="0" w:space="0" w:color="auto"/>
                                                                                            <w:right w:val="none" w:sz="0" w:space="0" w:color="auto"/>
                                                                                          </w:divBdr>
                                                                                        </w:div>
                                                                                      </w:divsChild>
                                                                                    </w:div>
                                                                                    <w:div w:id="975573768">
                                                                                      <w:marLeft w:val="0"/>
                                                                                      <w:marRight w:val="0"/>
                                                                                      <w:marTop w:val="0"/>
                                                                                      <w:marBottom w:val="0"/>
                                                                                      <w:divBdr>
                                                                                        <w:top w:val="none" w:sz="0" w:space="0" w:color="auto"/>
                                                                                        <w:left w:val="none" w:sz="0" w:space="0" w:color="auto"/>
                                                                                        <w:bottom w:val="none" w:sz="0" w:space="0" w:color="auto"/>
                                                                                        <w:right w:val="none" w:sz="0" w:space="0" w:color="auto"/>
                                                                                      </w:divBdr>
                                                                                      <w:divsChild>
                                                                                        <w:div w:id="1610623047">
                                                                                          <w:marLeft w:val="0"/>
                                                                                          <w:marRight w:val="0"/>
                                                                                          <w:marTop w:val="0"/>
                                                                                          <w:marBottom w:val="0"/>
                                                                                          <w:divBdr>
                                                                                            <w:top w:val="none" w:sz="0" w:space="0" w:color="auto"/>
                                                                                            <w:left w:val="none" w:sz="0" w:space="0" w:color="auto"/>
                                                                                            <w:bottom w:val="none" w:sz="0" w:space="0" w:color="auto"/>
                                                                                            <w:right w:val="none" w:sz="0" w:space="0" w:color="auto"/>
                                                                                          </w:divBdr>
                                                                                        </w:div>
                                                                                      </w:divsChild>
                                                                                    </w:div>
                                                                                    <w:div w:id="1011299747">
                                                                                      <w:marLeft w:val="0"/>
                                                                                      <w:marRight w:val="0"/>
                                                                                      <w:marTop w:val="0"/>
                                                                                      <w:marBottom w:val="0"/>
                                                                                      <w:divBdr>
                                                                                        <w:top w:val="none" w:sz="0" w:space="0" w:color="auto"/>
                                                                                        <w:left w:val="none" w:sz="0" w:space="0" w:color="auto"/>
                                                                                        <w:bottom w:val="none" w:sz="0" w:space="0" w:color="auto"/>
                                                                                        <w:right w:val="none" w:sz="0" w:space="0" w:color="auto"/>
                                                                                      </w:divBdr>
                                                                                      <w:divsChild>
                                                                                        <w:div w:id="411898276">
                                                                                          <w:marLeft w:val="0"/>
                                                                                          <w:marRight w:val="0"/>
                                                                                          <w:marTop w:val="0"/>
                                                                                          <w:marBottom w:val="0"/>
                                                                                          <w:divBdr>
                                                                                            <w:top w:val="none" w:sz="0" w:space="0" w:color="auto"/>
                                                                                            <w:left w:val="none" w:sz="0" w:space="0" w:color="auto"/>
                                                                                            <w:bottom w:val="none" w:sz="0" w:space="0" w:color="auto"/>
                                                                                            <w:right w:val="none" w:sz="0" w:space="0" w:color="auto"/>
                                                                                          </w:divBdr>
                                                                                        </w:div>
                                                                                      </w:divsChild>
                                                                                    </w:div>
                                                                                    <w:div w:id="1447919437">
                                                                                      <w:marLeft w:val="0"/>
                                                                                      <w:marRight w:val="0"/>
                                                                                      <w:marTop w:val="0"/>
                                                                                      <w:marBottom w:val="0"/>
                                                                                      <w:divBdr>
                                                                                        <w:top w:val="none" w:sz="0" w:space="0" w:color="auto"/>
                                                                                        <w:left w:val="none" w:sz="0" w:space="0" w:color="auto"/>
                                                                                        <w:bottom w:val="none" w:sz="0" w:space="0" w:color="auto"/>
                                                                                        <w:right w:val="none" w:sz="0" w:space="0" w:color="auto"/>
                                                                                      </w:divBdr>
                                                                                      <w:divsChild>
                                                                                        <w:div w:id="564681643">
                                                                                          <w:marLeft w:val="0"/>
                                                                                          <w:marRight w:val="0"/>
                                                                                          <w:marTop w:val="0"/>
                                                                                          <w:marBottom w:val="0"/>
                                                                                          <w:divBdr>
                                                                                            <w:top w:val="none" w:sz="0" w:space="0" w:color="auto"/>
                                                                                            <w:left w:val="none" w:sz="0" w:space="0" w:color="auto"/>
                                                                                            <w:bottom w:val="none" w:sz="0" w:space="0" w:color="auto"/>
                                                                                            <w:right w:val="none" w:sz="0" w:space="0" w:color="auto"/>
                                                                                          </w:divBdr>
                                                                                        </w:div>
                                                                                      </w:divsChild>
                                                                                    </w:div>
                                                                                    <w:div w:id="1477524354">
                                                                                      <w:marLeft w:val="0"/>
                                                                                      <w:marRight w:val="0"/>
                                                                                      <w:marTop w:val="0"/>
                                                                                      <w:marBottom w:val="0"/>
                                                                                      <w:divBdr>
                                                                                        <w:top w:val="none" w:sz="0" w:space="0" w:color="auto"/>
                                                                                        <w:left w:val="none" w:sz="0" w:space="0" w:color="auto"/>
                                                                                        <w:bottom w:val="none" w:sz="0" w:space="0" w:color="auto"/>
                                                                                        <w:right w:val="none" w:sz="0" w:space="0" w:color="auto"/>
                                                                                      </w:divBdr>
                                                                                      <w:divsChild>
                                                                                        <w:div w:id="735779447">
                                                                                          <w:marLeft w:val="0"/>
                                                                                          <w:marRight w:val="0"/>
                                                                                          <w:marTop w:val="0"/>
                                                                                          <w:marBottom w:val="0"/>
                                                                                          <w:divBdr>
                                                                                            <w:top w:val="none" w:sz="0" w:space="0" w:color="auto"/>
                                                                                            <w:left w:val="none" w:sz="0" w:space="0" w:color="auto"/>
                                                                                            <w:bottom w:val="none" w:sz="0" w:space="0" w:color="auto"/>
                                                                                            <w:right w:val="none" w:sz="0" w:space="0" w:color="auto"/>
                                                                                          </w:divBdr>
                                                                                        </w:div>
                                                                                      </w:divsChild>
                                                                                    </w:div>
                                                                                    <w:div w:id="1623151060">
                                                                                      <w:marLeft w:val="0"/>
                                                                                      <w:marRight w:val="0"/>
                                                                                      <w:marTop w:val="0"/>
                                                                                      <w:marBottom w:val="0"/>
                                                                                      <w:divBdr>
                                                                                        <w:top w:val="none" w:sz="0" w:space="0" w:color="auto"/>
                                                                                        <w:left w:val="none" w:sz="0" w:space="0" w:color="auto"/>
                                                                                        <w:bottom w:val="none" w:sz="0" w:space="0" w:color="auto"/>
                                                                                        <w:right w:val="none" w:sz="0" w:space="0" w:color="auto"/>
                                                                                      </w:divBdr>
                                                                                      <w:divsChild>
                                                                                        <w:div w:id="471094340">
                                                                                          <w:marLeft w:val="0"/>
                                                                                          <w:marRight w:val="0"/>
                                                                                          <w:marTop w:val="0"/>
                                                                                          <w:marBottom w:val="0"/>
                                                                                          <w:divBdr>
                                                                                            <w:top w:val="none" w:sz="0" w:space="0" w:color="auto"/>
                                                                                            <w:left w:val="none" w:sz="0" w:space="0" w:color="auto"/>
                                                                                            <w:bottom w:val="none" w:sz="0" w:space="0" w:color="auto"/>
                                                                                            <w:right w:val="none" w:sz="0" w:space="0" w:color="auto"/>
                                                                                          </w:divBdr>
                                                                                        </w:div>
                                                                                      </w:divsChild>
                                                                                    </w:div>
                                                                                    <w:div w:id="1723358128">
                                                                                      <w:marLeft w:val="0"/>
                                                                                      <w:marRight w:val="0"/>
                                                                                      <w:marTop w:val="0"/>
                                                                                      <w:marBottom w:val="0"/>
                                                                                      <w:divBdr>
                                                                                        <w:top w:val="none" w:sz="0" w:space="0" w:color="auto"/>
                                                                                        <w:left w:val="none" w:sz="0" w:space="0" w:color="auto"/>
                                                                                        <w:bottom w:val="none" w:sz="0" w:space="0" w:color="auto"/>
                                                                                        <w:right w:val="none" w:sz="0" w:space="0" w:color="auto"/>
                                                                                      </w:divBdr>
                                                                                      <w:divsChild>
                                                                                        <w:div w:id="1085028452">
                                                                                          <w:marLeft w:val="0"/>
                                                                                          <w:marRight w:val="0"/>
                                                                                          <w:marTop w:val="0"/>
                                                                                          <w:marBottom w:val="0"/>
                                                                                          <w:divBdr>
                                                                                            <w:top w:val="none" w:sz="0" w:space="0" w:color="auto"/>
                                                                                            <w:left w:val="none" w:sz="0" w:space="0" w:color="auto"/>
                                                                                            <w:bottom w:val="none" w:sz="0" w:space="0" w:color="auto"/>
                                                                                            <w:right w:val="none" w:sz="0" w:space="0" w:color="auto"/>
                                                                                          </w:divBdr>
                                                                                        </w:div>
                                                                                      </w:divsChild>
                                                                                    </w:div>
                                                                                    <w:div w:id="1843355908">
                                                                                      <w:marLeft w:val="0"/>
                                                                                      <w:marRight w:val="0"/>
                                                                                      <w:marTop w:val="0"/>
                                                                                      <w:marBottom w:val="0"/>
                                                                                      <w:divBdr>
                                                                                        <w:top w:val="none" w:sz="0" w:space="0" w:color="auto"/>
                                                                                        <w:left w:val="none" w:sz="0" w:space="0" w:color="auto"/>
                                                                                        <w:bottom w:val="none" w:sz="0" w:space="0" w:color="auto"/>
                                                                                        <w:right w:val="none" w:sz="0" w:space="0" w:color="auto"/>
                                                                                      </w:divBdr>
                                                                                      <w:divsChild>
                                                                                        <w:div w:id="1848250906">
                                                                                          <w:marLeft w:val="0"/>
                                                                                          <w:marRight w:val="0"/>
                                                                                          <w:marTop w:val="0"/>
                                                                                          <w:marBottom w:val="0"/>
                                                                                          <w:divBdr>
                                                                                            <w:top w:val="none" w:sz="0" w:space="0" w:color="auto"/>
                                                                                            <w:left w:val="none" w:sz="0" w:space="0" w:color="auto"/>
                                                                                            <w:bottom w:val="none" w:sz="0" w:space="0" w:color="auto"/>
                                                                                            <w:right w:val="none" w:sz="0" w:space="0" w:color="auto"/>
                                                                                          </w:divBdr>
                                                                                        </w:div>
                                                                                      </w:divsChild>
                                                                                    </w:div>
                                                                                    <w:div w:id="1898005001">
                                                                                      <w:marLeft w:val="0"/>
                                                                                      <w:marRight w:val="0"/>
                                                                                      <w:marTop w:val="0"/>
                                                                                      <w:marBottom w:val="0"/>
                                                                                      <w:divBdr>
                                                                                        <w:top w:val="none" w:sz="0" w:space="0" w:color="auto"/>
                                                                                        <w:left w:val="none" w:sz="0" w:space="0" w:color="auto"/>
                                                                                        <w:bottom w:val="none" w:sz="0" w:space="0" w:color="auto"/>
                                                                                        <w:right w:val="none" w:sz="0" w:space="0" w:color="auto"/>
                                                                                      </w:divBdr>
                                                                                      <w:divsChild>
                                                                                        <w:div w:id="1586308098">
                                                                                          <w:marLeft w:val="0"/>
                                                                                          <w:marRight w:val="0"/>
                                                                                          <w:marTop w:val="0"/>
                                                                                          <w:marBottom w:val="0"/>
                                                                                          <w:divBdr>
                                                                                            <w:top w:val="none" w:sz="0" w:space="0" w:color="auto"/>
                                                                                            <w:left w:val="none" w:sz="0" w:space="0" w:color="auto"/>
                                                                                            <w:bottom w:val="none" w:sz="0" w:space="0" w:color="auto"/>
                                                                                            <w:right w:val="none" w:sz="0" w:space="0" w:color="auto"/>
                                                                                          </w:divBdr>
                                                                                        </w:div>
                                                                                      </w:divsChild>
                                                                                    </w:div>
                                                                                    <w:div w:id="1997415240">
                                                                                      <w:marLeft w:val="0"/>
                                                                                      <w:marRight w:val="0"/>
                                                                                      <w:marTop w:val="0"/>
                                                                                      <w:marBottom w:val="0"/>
                                                                                      <w:divBdr>
                                                                                        <w:top w:val="none" w:sz="0" w:space="0" w:color="auto"/>
                                                                                        <w:left w:val="none" w:sz="0" w:space="0" w:color="auto"/>
                                                                                        <w:bottom w:val="none" w:sz="0" w:space="0" w:color="auto"/>
                                                                                        <w:right w:val="none" w:sz="0" w:space="0" w:color="auto"/>
                                                                                      </w:divBdr>
                                                                                      <w:divsChild>
                                                                                        <w:div w:id="969015386">
                                                                                          <w:marLeft w:val="0"/>
                                                                                          <w:marRight w:val="0"/>
                                                                                          <w:marTop w:val="0"/>
                                                                                          <w:marBottom w:val="0"/>
                                                                                          <w:divBdr>
                                                                                            <w:top w:val="none" w:sz="0" w:space="0" w:color="auto"/>
                                                                                            <w:left w:val="none" w:sz="0" w:space="0" w:color="auto"/>
                                                                                            <w:bottom w:val="none" w:sz="0" w:space="0" w:color="auto"/>
                                                                                            <w:right w:val="none" w:sz="0" w:space="0" w:color="auto"/>
                                                                                          </w:divBdr>
                                                                                        </w:div>
                                                                                      </w:divsChild>
                                                                                    </w:div>
                                                                                    <w:div w:id="2009749000">
                                                                                      <w:marLeft w:val="0"/>
                                                                                      <w:marRight w:val="0"/>
                                                                                      <w:marTop w:val="0"/>
                                                                                      <w:marBottom w:val="0"/>
                                                                                      <w:divBdr>
                                                                                        <w:top w:val="none" w:sz="0" w:space="0" w:color="auto"/>
                                                                                        <w:left w:val="none" w:sz="0" w:space="0" w:color="auto"/>
                                                                                        <w:bottom w:val="none" w:sz="0" w:space="0" w:color="auto"/>
                                                                                        <w:right w:val="none" w:sz="0" w:space="0" w:color="auto"/>
                                                                                      </w:divBdr>
                                                                                      <w:divsChild>
                                                                                        <w:div w:id="8343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840549">
      <w:bodyDiv w:val="1"/>
      <w:marLeft w:val="0"/>
      <w:marRight w:val="0"/>
      <w:marTop w:val="0"/>
      <w:marBottom w:val="0"/>
      <w:divBdr>
        <w:top w:val="none" w:sz="0" w:space="0" w:color="auto"/>
        <w:left w:val="none" w:sz="0" w:space="0" w:color="auto"/>
        <w:bottom w:val="none" w:sz="0" w:space="0" w:color="auto"/>
        <w:right w:val="none" w:sz="0" w:space="0" w:color="auto"/>
      </w:divBdr>
      <w:divsChild>
        <w:div w:id="813370018">
          <w:marLeft w:val="0"/>
          <w:marRight w:val="0"/>
          <w:marTop w:val="0"/>
          <w:marBottom w:val="0"/>
          <w:divBdr>
            <w:top w:val="none" w:sz="0" w:space="0" w:color="auto"/>
            <w:left w:val="none" w:sz="0" w:space="0" w:color="auto"/>
            <w:bottom w:val="none" w:sz="0" w:space="0" w:color="auto"/>
            <w:right w:val="none" w:sz="0" w:space="0" w:color="auto"/>
          </w:divBdr>
          <w:divsChild>
            <w:div w:id="1333991327">
              <w:marLeft w:val="0"/>
              <w:marRight w:val="0"/>
              <w:marTop w:val="0"/>
              <w:marBottom w:val="0"/>
              <w:divBdr>
                <w:top w:val="none" w:sz="0" w:space="0" w:color="auto"/>
                <w:left w:val="none" w:sz="0" w:space="0" w:color="auto"/>
                <w:bottom w:val="none" w:sz="0" w:space="0" w:color="auto"/>
                <w:right w:val="none" w:sz="0" w:space="0" w:color="auto"/>
              </w:divBdr>
              <w:divsChild>
                <w:div w:id="681712754">
                  <w:marLeft w:val="0"/>
                  <w:marRight w:val="0"/>
                  <w:marTop w:val="0"/>
                  <w:marBottom w:val="0"/>
                  <w:divBdr>
                    <w:top w:val="none" w:sz="0" w:space="0" w:color="auto"/>
                    <w:left w:val="none" w:sz="0" w:space="0" w:color="auto"/>
                    <w:bottom w:val="none" w:sz="0" w:space="0" w:color="auto"/>
                    <w:right w:val="none" w:sz="0" w:space="0" w:color="auto"/>
                  </w:divBdr>
                  <w:divsChild>
                    <w:div w:id="1459252786">
                      <w:marLeft w:val="0"/>
                      <w:marRight w:val="0"/>
                      <w:marTop w:val="0"/>
                      <w:marBottom w:val="0"/>
                      <w:divBdr>
                        <w:top w:val="none" w:sz="0" w:space="0" w:color="auto"/>
                        <w:left w:val="none" w:sz="0" w:space="0" w:color="auto"/>
                        <w:bottom w:val="none" w:sz="0" w:space="0" w:color="auto"/>
                        <w:right w:val="none" w:sz="0" w:space="0" w:color="auto"/>
                      </w:divBdr>
                      <w:divsChild>
                        <w:div w:id="527333987">
                          <w:marLeft w:val="0"/>
                          <w:marRight w:val="0"/>
                          <w:marTop w:val="0"/>
                          <w:marBottom w:val="0"/>
                          <w:divBdr>
                            <w:top w:val="none" w:sz="0" w:space="0" w:color="auto"/>
                            <w:left w:val="none" w:sz="0" w:space="0" w:color="auto"/>
                            <w:bottom w:val="none" w:sz="0" w:space="0" w:color="auto"/>
                            <w:right w:val="none" w:sz="0" w:space="0" w:color="auto"/>
                          </w:divBdr>
                          <w:divsChild>
                            <w:div w:id="2105687282">
                              <w:marLeft w:val="0"/>
                              <w:marRight w:val="0"/>
                              <w:marTop w:val="0"/>
                              <w:marBottom w:val="0"/>
                              <w:divBdr>
                                <w:top w:val="none" w:sz="0" w:space="0" w:color="auto"/>
                                <w:left w:val="none" w:sz="0" w:space="0" w:color="auto"/>
                                <w:bottom w:val="none" w:sz="0" w:space="0" w:color="auto"/>
                                <w:right w:val="none" w:sz="0" w:space="0" w:color="auto"/>
                              </w:divBdr>
                              <w:divsChild>
                                <w:div w:id="1606113987">
                                  <w:marLeft w:val="0"/>
                                  <w:marRight w:val="0"/>
                                  <w:marTop w:val="0"/>
                                  <w:marBottom w:val="0"/>
                                  <w:divBdr>
                                    <w:top w:val="none" w:sz="0" w:space="0" w:color="auto"/>
                                    <w:left w:val="none" w:sz="0" w:space="0" w:color="auto"/>
                                    <w:bottom w:val="none" w:sz="0" w:space="0" w:color="auto"/>
                                    <w:right w:val="none" w:sz="0" w:space="0" w:color="auto"/>
                                  </w:divBdr>
                                  <w:divsChild>
                                    <w:div w:id="805976170">
                                      <w:marLeft w:val="0"/>
                                      <w:marRight w:val="0"/>
                                      <w:marTop w:val="0"/>
                                      <w:marBottom w:val="0"/>
                                      <w:divBdr>
                                        <w:top w:val="none" w:sz="0" w:space="0" w:color="auto"/>
                                        <w:left w:val="none" w:sz="0" w:space="0" w:color="auto"/>
                                        <w:bottom w:val="none" w:sz="0" w:space="0" w:color="auto"/>
                                        <w:right w:val="none" w:sz="0" w:space="0" w:color="auto"/>
                                      </w:divBdr>
                                      <w:divsChild>
                                        <w:div w:id="96029058">
                                          <w:marLeft w:val="0"/>
                                          <w:marRight w:val="0"/>
                                          <w:marTop w:val="0"/>
                                          <w:marBottom w:val="0"/>
                                          <w:divBdr>
                                            <w:top w:val="none" w:sz="0" w:space="0" w:color="auto"/>
                                            <w:left w:val="none" w:sz="0" w:space="0" w:color="auto"/>
                                            <w:bottom w:val="none" w:sz="0" w:space="0" w:color="auto"/>
                                            <w:right w:val="none" w:sz="0" w:space="0" w:color="auto"/>
                                          </w:divBdr>
                                          <w:divsChild>
                                            <w:div w:id="991176437">
                                              <w:marLeft w:val="0"/>
                                              <w:marRight w:val="0"/>
                                              <w:marTop w:val="0"/>
                                              <w:marBottom w:val="0"/>
                                              <w:divBdr>
                                                <w:top w:val="none" w:sz="0" w:space="0" w:color="auto"/>
                                                <w:left w:val="none" w:sz="0" w:space="0" w:color="auto"/>
                                                <w:bottom w:val="none" w:sz="0" w:space="0" w:color="auto"/>
                                                <w:right w:val="none" w:sz="0" w:space="0" w:color="auto"/>
                                              </w:divBdr>
                                              <w:divsChild>
                                                <w:div w:id="270094079">
                                                  <w:marLeft w:val="0"/>
                                                  <w:marRight w:val="0"/>
                                                  <w:marTop w:val="0"/>
                                                  <w:marBottom w:val="0"/>
                                                  <w:divBdr>
                                                    <w:top w:val="none" w:sz="0" w:space="0" w:color="auto"/>
                                                    <w:left w:val="none" w:sz="0" w:space="0" w:color="auto"/>
                                                    <w:bottom w:val="none" w:sz="0" w:space="0" w:color="auto"/>
                                                    <w:right w:val="none" w:sz="0" w:space="0" w:color="auto"/>
                                                  </w:divBdr>
                                                  <w:divsChild>
                                                    <w:div w:id="1730035106">
                                                      <w:marLeft w:val="0"/>
                                                      <w:marRight w:val="0"/>
                                                      <w:marTop w:val="0"/>
                                                      <w:marBottom w:val="0"/>
                                                      <w:divBdr>
                                                        <w:top w:val="none" w:sz="0" w:space="0" w:color="auto"/>
                                                        <w:left w:val="none" w:sz="0" w:space="0" w:color="auto"/>
                                                        <w:bottom w:val="none" w:sz="0" w:space="0" w:color="auto"/>
                                                        <w:right w:val="none" w:sz="0" w:space="0" w:color="auto"/>
                                                      </w:divBdr>
                                                      <w:divsChild>
                                                        <w:div w:id="1333340032">
                                                          <w:marLeft w:val="0"/>
                                                          <w:marRight w:val="0"/>
                                                          <w:marTop w:val="0"/>
                                                          <w:marBottom w:val="0"/>
                                                          <w:divBdr>
                                                            <w:top w:val="none" w:sz="0" w:space="0" w:color="auto"/>
                                                            <w:left w:val="none" w:sz="0" w:space="0" w:color="auto"/>
                                                            <w:bottom w:val="none" w:sz="0" w:space="0" w:color="auto"/>
                                                            <w:right w:val="none" w:sz="0" w:space="0" w:color="auto"/>
                                                          </w:divBdr>
                                                          <w:divsChild>
                                                            <w:div w:id="515195877">
                                                              <w:marLeft w:val="0"/>
                                                              <w:marRight w:val="0"/>
                                                              <w:marTop w:val="0"/>
                                                              <w:marBottom w:val="0"/>
                                                              <w:divBdr>
                                                                <w:top w:val="none" w:sz="0" w:space="0" w:color="auto"/>
                                                                <w:left w:val="none" w:sz="0" w:space="0" w:color="auto"/>
                                                                <w:bottom w:val="none" w:sz="0" w:space="0" w:color="auto"/>
                                                                <w:right w:val="none" w:sz="0" w:space="0" w:color="auto"/>
                                                              </w:divBdr>
                                                              <w:divsChild>
                                                                <w:div w:id="1684630893">
                                                                  <w:marLeft w:val="0"/>
                                                                  <w:marRight w:val="0"/>
                                                                  <w:marTop w:val="0"/>
                                                                  <w:marBottom w:val="0"/>
                                                                  <w:divBdr>
                                                                    <w:top w:val="none" w:sz="0" w:space="0" w:color="auto"/>
                                                                    <w:left w:val="none" w:sz="0" w:space="0" w:color="auto"/>
                                                                    <w:bottom w:val="none" w:sz="0" w:space="0" w:color="auto"/>
                                                                    <w:right w:val="none" w:sz="0" w:space="0" w:color="auto"/>
                                                                  </w:divBdr>
                                                                  <w:divsChild>
                                                                    <w:div w:id="692073735">
                                                                      <w:marLeft w:val="0"/>
                                                                      <w:marRight w:val="0"/>
                                                                      <w:marTop w:val="0"/>
                                                                      <w:marBottom w:val="0"/>
                                                                      <w:divBdr>
                                                                        <w:top w:val="none" w:sz="0" w:space="0" w:color="auto"/>
                                                                        <w:left w:val="none" w:sz="0" w:space="0" w:color="auto"/>
                                                                        <w:bottom w:val="none" w:sz="0" w:space="0" w:color="auto"/>
                                                                        <w:right w:val="none" w:sz="0" w:space="0" w:color="auto"/>
                                                                      </w:divBdr>
                                                                      <w:divsChild>
                                                                        <w:div w:id="270356180">
                                                                          <w:marLeft w:val="0"/>
                                                                          <w:marRight w:val="0"/>
                                                                          <w:marTop w:val="0"/>
                                                                          <w:marBottom w:val="0"/>
                                                                          <w:divBdr>
                                                                            <w:top w:val="none" w:sz="0" w:space="0" w:color="auto"/>
                                                                            <w:left w:val="none" w:sz="0" w:space="0" w:color="auto"/>
                                                                            <w:bottom w:val="none" w:sz="0" w:space="0" w:color="auto"/>
                                                                            <w:right w:val="none" w:sz="0" w:space="0" w:color="auto"/>
                                                                          </w:divBdr>
                                                                          <w:divsChild>
                                                                            <w:div w:id="1126660558">
                                                                              <w:marLeft w:val="0"/>
                                                                              <w:marRight w:val="0"/>
                                                                              <w:marTop w:val="0"/>
                                                                              <w:marBottom w:val="0"/>
                                                                              <w:divBdr>
                                                                                <w:top w:val="none" w:sz="0" w:space="0" w:color="auto"/>
                                                                                <w:left w:val="none" w:sz="0" w:space="0" w:color="auto"/>
                                                                                <w:bottom w:val="none" w:sz="0" w:space="0" w:color="auto"/>
                                                                                <w:right w:val="none" w:sz="0" w:space="0" w:color="auto"/>
                                                                              </w:divBdr>
                                                                              <w:divsChild>
                                                                                <w:div w:id="401147159">
                                                                                  <w:marLeft w:val="0"/>
                                                                                  <w:marRight w:val="0"/>
                                                                                  <w:marTop w:val="0"/>
                                                                                  <w:marBottom w:val="0"/>
                                                                                  <w:divBdr>
                                                                                    <w:top w:val="none" w:sz="0" w:space="0" w:color="auto"/>
                                                                                    <w:left w:val="none" w:sz="0" w:space="0" w:color="auto"/>
                                                                                    <w:bottom w:val="none" w:sz="0" w:space="0" w:color="auto"/>
                                                                                    <w:right w:val="none" w:sz="0" w:space="0" w:color="auto"/>
                                                                                  </w:divBdr>
                                                                                  <w:divsChild>
                                                                                    <w:div w:id="594169120">
                                                                                      <w:marLeft w:val="0"/>
                                                                                      <w:marRight w:val="0"/>
                                                                                      <w:marTop w:val="0"/>
                                                                                      <w:marBottom w:val="0"/>
                                                                                      <w:divBdr>
                                                                                        <w:top w:val="none" w:sz="0" w:space="0" w:color="auto"/>
                                                                                        <w:left w:val="none" w:sz="0" w:space="0" w:color="auto"/>
                                                                                        <w:bottom w:val="none" w:sz="0" w:space="0" w:color="auto"/>
                                                                                        <w:right w:val="none" w:sz="0" w:space="0" w:color="auto"/>
                                                                                      </w:divBdr>
                                                                                      <w:divsChild>
                                                                                        <w:div w:id="1770736309">
                                                                                          <w:marLeft w:val="0"/>
                                                                                          <w:marRight w:val="0"/>
                                                                                          <w:marTop w:val="0"/>
                                                                                          <w:marBottom w:val="0"/>
                                                                                          <w:divBdr>
                                                                                            <w:top w:val="none" w:sz="0" w:space="0" w:color="auto"/>
                                                                                            <w:left w:val="none" w:sz="0" w:space="0" w:color="auto"/>
                                                                                            <w:bottom w:val="none" w:sz="0" w:space="0" w:color="auto"/>
                                                                                            <w:right w:val="none" w:sz="0" w:space="0" w:color="auto"/>
                                                                                          </w:divBdr>
                                                                                        </w:div>
                                                                                      </w:divsChild>
                                                                                    </w:div>
                                                                                    <w:div w:id="1436100246">
                                                                                      <w:marLeft w:val="0"/>
                                                                                      <w:marRight w:val="0"/>
                                                                                      <w:marTop w:val="0"/>
                                                                                      <w:marBottom w:val="0"/>
                                                                                      <w:divBdr>
                                                                                        <w:top w:val="none" w:sz="0" w:space="0" w:color="auto"/>
                                                                                        <w:left w:val="none" w:sz="0" w:space="0" w:color="auto"/>
                                                                                        <w:bottom w:val="none" w:sz="0" w:space="0" w:color="auto"/>
                                                                                        <w:right w:val="none" w:sz="0" w:space="0" w:color="auto"/>
                                                                                      </w:divBdr>
                                                                                      <w:divsChild>
                                                                                        <w:div w:id="824978767">
                                                                                          <w:marLeft w:val="0"/>
                                                                                          <w:marRight w:val="0"/>
                                                                                          <w:marTop w:val="0"/>
                                                                                          <w:marBottom w:val="0"/>
                                                                                          <w:divBdr>
                                                                                            <w:top w:val="none" w:sz="0" w:space="0" w:color="auto"/>
                                                                                            <w:left w:val="none" w:sz="0" w:space="0" w:color="auto"/>
                                                                                            <w:bottom w:val="none" w:sz="0" w:space="0" w:color="auto"/>
                                                                                            <w:right w:val="none" w:sz="0" w:space="0" w:color="auto"/>
                                                                                          </w:divBdr>
                                                                                        </w:div>
                                                                                      </w:divsChild>
                                                                                    </w:div>
                                                                                    <w:div w:id="1538158784">
                                                                                      <w:marLeft w:val="0"/>
                                                                                      <w:marRight w:val="0"/>
                                                                                      <w:marTop w:val="0"/>
                                                                                      <w:marBottom w:val="0"/>
                                                                                      <w:divBdr>
                                                                                        <w:top w:val="none" w:sz="0" w:space="0" w:color="auto"/>
                                                                                        <w:left w:val="none" w:sz="0" w:space="0" w:color="auto"/>
                                                                                        <w:bottom w:val="none" w:sz="0" w:space="0" w:color="auto"/>
                                                                                        <w:right w:val="none" w:sz="0" w:space="0" w:color="auto"/>
                                                                                      </w:divBdr>
                                                                                      <w:divsChild>
                                                                                        <w:div w:id="1491869961">
                                                                                          <w:marLeft w:val="0"/>
                                                                                          <w:marRight w:val="0"/>
                                                                                          <w:marTop w:val="0"/>
                                                                                          <w:marBottom w:val="0"/>
                                                                                          <w:divBdr>
                                                                                            <w:top w:val="none" w:sz="0" w:space="0" w:color="auto"/>
                                                                                            <w:left w:val="none" w:sz="0" w:space="0" w:color="auto"/>
                                                                                            <w:bottom w:val="none" w:sz="0" w:space="0" w:color="auto"/>
                                                                                            <w:right w:val="none" w:sz="0" w:space="0" w:color="auto"/>
                                                                                          </w:divBdr>
                                                                                        </w:div>
                                                                                      </w:divsChild>
                                                                                    </w:div>
                                                                                    <w:div w:id="1584677047">
                                                                                      <w:marLeft w:val="0"/>
                                                                                      <w:marRight w:val="0"/>
                                                                                      <w:marTop w:val="0"/>
                                                                                      <w:marBottom w:val="0"/>
                                                                                      <w:divBdr>
                                                                                        <w:top w:val="none" w:sz="0" w:space="0" w:color="auto"/>
                                                                                        <w:left w:val="none" w:sz="0" w:space="0" w:color="auto"/>
                                                                                        <w:bottom w:val="none" w:sz="0" w:space="0" w:color="auto"/>
                                                                                        <w:right w:val="none" w:sz="0" w:space="0" w:color="auto"/>
                                                                                      </w:divBdr>
                                                                                      <w:divsChild>
                                                                                        <w:div w:id="16042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te.gov/reports-bureau-of-democracy-human-rights-and-labor/country-reports-on-human-rights-practic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en/treaty-bodies/c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rw.org/public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rw.org/countrie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E1AE5-F16F-475C-B42C-4D9724E7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CVT established the National Capacity-Building Project to provide training and technical assistance to the emerging network of U</vt:lpstr>
    </vt:vector>
  </TitlesOfParts>
  <Company>CVT</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CVT established the National Capacity-Building Project to provide training and technical assistance to the emerging network of U</dc:title>
  <dc:subject/>
  <dc:creator>Megumi Layman</dc:creator>
  <cp:keywords/>
  <cp:lastModifiedBy>Sara Bracewell</cp:lastModifiedBy>
  <cp:revision>2</cp:revision>
  <cp:lastPrinted>2013-09-18T16:32:00Z</cp:lastPrinted>
  <dcterms:created xsi:type="dcterms:W3CDTF">2024-06-07T18:24:00Z</dcterms:created>
  <dcterms:modified xsi:type="dcterms:W3CDTF">2024-06-07T18:24:00Z</dcterms:modified>
</cp:coreProperties>
</file>